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D5BE0" w14:textId="77777777" w:rsidR="000522BD" w:rsidRPr="00A10821" w:rsidRDefault="000522BD" w:rsidP="000522BD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A10821">
        <w:rPr>
          <w:rFonts w:ascii="Calibri" w:eastAsia="Times New Roman" w:hAnsi="Calibri" w:cs="Times New Roman"/>
          <w:b/>
          <w:sz w:val="24"/>
          <w:szCs w:val="24"/>
          <w:u w:val="single"/>
        </w:rPr>
        <w:t>Verbale della riunione del Consiglio Corso di Studi LM23 in Ingegneria Civile</w:t>
      </w:r>
    </w:p>
    <w:p w14:paraId="338A8B13" w14:textId="44760ABC" w:rsidR="000522BD" w:rsidRPr="00A10821" w:rsidRDefault="00BF7D28" w:rsidP="000522BD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28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aprile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202</w:t>
      </w:r>
      <w:r w:rsidR="007E652D">
        <w:rPr>
          <w:rFonts w:ascii="Calibri" w:eastAsia="Times New Roman" w:hAnsi="Calibri" w:cs="Times New Roman"/>
          <w:sz w:val="24"/>
          <w:szCs w:val="24"/>
        </w:rPr>
        <w:t>5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– ore </w:t>
      </w:r>
      <w:r>
        <w:rPr>
          <w:rFonts w:ascii="Calibri" w:eastAsia="Times New Roman" w:hAnsi="Calibri" w:cs="Times New Roman"/>
          <w:sz w:val="24"/>
          <w:szCs w:val="24"/>
        </w:rPr>
        <w:t>14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>: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3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>0</w:t>
      </w:r>
    </w:p>
    <w:p w14:paraId="6506248D" w14:textId="77777777" w:rsidR="000522BD" w:rsidRPr="00A10821" w:rsidRDefault="000522BD" w:rsidP="000522B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sz w:val="24"/>
          <w:szCs w:val="24"/>
        </w:rPr>
      </w:pPr>
    </w:p>
    <w:p w14:paraId="37B52E75" w14:textId="501D13D1" w:rsidR="000522BD" w:rsidRDefault="00C56729" w:rsidP="00DE66C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A10821">
        <w:rPr>
          <w:rFonts w:ascii="Calibri" w:eastAsia="Times New Roman" w:hAnsi="Calibri" w:cs="Times New Roman"/>
          <w:sz w:val="24"/>
          <w:szCs w:val="24"/>
        </w:rPr>
        <w:t xml:space="preserve">La riunione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del </w:t>
      </w:r>
      <w:proofErr w:type="spellStart"/>
      <w:r w:rsidR="000522BD" w:rsidRPr="00A10821">
        <w:rPr>
          <w:rFonts w:ascii="Calibri" w:eastAsia="Times New Roman" w:hAnsi="Calibri" w:cs="Times New Roman"/>
          <w:sz w:val="24"/>
          <w:szCs w:val="24"/>
        </w:rPr>
        <w:t>CdS</w:t>
      </w:r>
      <w:proofErr w:type="spellEnd"/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della Laurea Magistrale in Ingegneria Civile (LM23) 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si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>è tenuta online, su</w:t>
      </w:r>
      <w:r w:rsidR="005A74AA" w:rsidRPr="00A10821">
        <w:rPr>
          <w:rFonts w:ascii="Calibri" w:eastAsia="Times New Roman" w:hAnsi="Calibri" w:cs="Times New Roman"/>
          <w:sz w:val="24"/>
          <w:szCs w:val="24"/>
        </w:rPr>
        <w:t>l canale appositamente creato nella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piattaforma MS T</w:t>
      </w:r>
      <w:r w:rsidRPr="00A10821">
        <w:rPr>
          <w:rFonts w:ascii="Calibri" w:eastAsia="Times New Roman" w:hAnsi="Calibri" w:cs="Times New Roman"/>
          <w:sz w:val="24"/>
          <w:szCs w:val="24"/>
        </w:rPr>
        <w:t>eams</w:t>
      </w:r>
      <w:r w:rsidR="008C1A05" w:rsidRPr="00A10821">
        <w:rPr>
          <w:rFonts w:ascii="Calibri" w:eastAsia="Times New Roman" w:hAnsi="Calibri" w:cs="Times New Roman"/>
          <w:sz w:val="24"/>
          <w:szCs w:val="24"/>
        </w:rPr>
        <w:t>,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il giorno </w:t>
      </w:r>
      <w:r w:rsidR="00FC72DC">
        <w:rPr>
          <w:rFonts w:ascii="Calibri" w:eastAsia="Times New Roman" w:hAnsi="Calibri" w:cs="Times New Roman"/>
          <w:sz w:val="24"/>
          <w:szCs w:val="24"/>
        </w:rPr>
        <w:t>lunedì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F7D28">
        <w:rPr>
          <w:rFonts w:ascii="Calibri" w:eastAsia="Times New Roman" w:hAnsi="Calibri" w:cs="Times New Roman"/>
          <w:sz w:val="24"/>
          <w:szCs w:val="24"/>
        </w:rPr>
        <w:t>28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F7D28">
        <w:rPr>
          <w:rFonts w:ascii="Calibri" w:eastAsia="Times New Roman" w:hAnsi="Calibri" w:cs="Times New Roman"/>
          <w:sz w:val="24"/>
          <w:szCs w:val="24"/>
        </w:rPr>
        <w:t>aprile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202</w:t>
      </w:r>
      <w:r w:rsidR="00FC72DC">
        <w:rPr>
          <w:rFonts w:ascii="Calibri" w:eastAsia="Times New Roman" w:hAnsi="Calibri" w:cs="Times New Roman"/>
          <w:sz w:val="24"/>
          <w:szCs w:val="24"/>
        </w:rPr>
        <w:t>5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alle ore </w:t>
      </w:r>
      <w:r w:rsidR="00BF7D28">
        <w:rPr>
          <w:rFonts w:ascii="Calibri" w:eastAsia="Times New Roman" w:hAnsi="Calibri" w:cs="Times New Roman"/>
          <w:sz w:val="24"/>
          <w:szCs w:val="24"/>
        </w:rPr>
        <w:t>14</w:t>
      </w:r>
      <w:r w:rsidRPr="00A10821">
        <w:rPr>
          <w:rFonts w:ascii="Calibri" w:eastAsia="Times New Roman" w:hAnsi="Calibri" w:cs="Times New Roman"/>
          <w:sz w:val="24"/>
          <w:szCs w:val="24"/>
        </w:rPr>
        <w:t>: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3</w:t>
      </w:r>
      <w:r w:rsidRPr="00A10821">
        <w:rPr>
          <w:rFonts w:ascii="Calibri" w:eastAsia="Times New Roman" w:hAnsi="Calibri" w:cs="Times New Roman"/>
          <w:sz w:val="24"/>
          <w:szCs w:val="24"/>
        </w:rPr>
        <w:t>0.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Alla riunione sono presenti i docenti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 xml:space="preserve">G. Elia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(coordinatore), </w:t>
      </w:r>
      <w:r w:rsidR="00FC72DC">
        <w:rPr>
          <w:rFonts w:ascii="Calibri" w:eastAsia="Times New Roman" w:hAnsi="Calibri" w:cs="Times New Roman"/>
          <w:sz w:val="24"/>
          <w:szCs w:val="24"/>
        </w:rPr>
        <w:t>M. Ottomanelli (</w:t>
      </w:r>
      <w:r w:rsidR="00FC72DC" w:rsidRPr="00A10821">
        <w:rPr>
          <w:rFonts w:ascii="Calibri" w:eastAsia="Times New Roman" w:hAnsi="Calibri" w:cs="Times New Roman"/>
          <w:sz w:val="24"/>
          <w:szCs w:val="24"/>
        </w:rPr>
        <w:t>coordinatore vicario</w:t>
      </w:r>
      <w:r w:rsidR="00FC72DC">
        <w:rPr>
          <w:rFonts w:ascii="Calibri" w:eastAsia="Times New Roman" w:hAnsi="Calibri" w:cs="Times New Roman"/>
          <w:sz w:val="24"/>
          <w:szCs w:val="24"/>
        </w:rPr>
        <w:t xml:space="preserve">), </w:t>
      </w:r>
      <w:r w:rsidR="007E4C89" w:rsidRPr="00A10821">
        <w:rPr>
          <w:rFonts w:ascii="Calibri" w:eastAsia="Times New Roman" w:hAnsi="Calibri" w:cs="Times New Roman"/>
          <w:sz w:val="24"/>
          <w:szCs w:val="24"/>
        </w:rPr>
        <w:t>S. Ruggieri</w:t>
      </w:r>
      <w:r w:rsidR="00D135D4" w:rsidRPr="00A10821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 xml:space="preserve">F. </w:t>
      </w:r>
      <w:r w:rsidR="00FC72DC">
        <w:rPr>
          <w:rFonts w:ascii="Calibri" w:eastAsia="Times New Roman" w:hAnsi="Calibri" w:cs="Times New Roman"/>
          <w:sz w:val="24"/>
          <w:szCs w:val="24"/>
        </w:rPr>
        <w:t>Cotecchia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>, V. Totaro, G. Uva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FC72DC">
        <w:rPr>
          <w:rFonts w:ascii="Calibri" w:eastAsia="Times New Roman" w:hAnsi="Calibri" w:cs="Times New Roman"/>
          <w:sz w:val="24"/>
          <w:szCs w:val="24"/>
        </w:rPr>
        <w:t>L. La Ragione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DD6AB2">
        <w:rPr>
          <w:rFonts w:ascii="Calibri" w:eastAsia="Times New Roman" w:hAnsi="Calibri" w:cs="Times New Roman"/>
          <w:sz w:val="24"/>
          <w:szCs w:val="24"/>
        </w:rPr>
        <w:t xml:space="preserve">D. Raffaele, </w:t>
      </w:r>
      <w:r w:rsidR="00FC72DC">
        <w:rPr>
          <w:rFonts w:ascii="Calibri" w:eastAsia="Times New Roman" w:hAnsi="Calibri" w:cs="Times New Roman"/>
          <w:sz w:val="24"/>
          <w:szCs w:val="24"/>
        </w:rPr>
        <w:t xml:space="preserve">V. Ranieri, </w:t>
      </w:r>
      <w:r w:rsidR="00BF7D28">
        <w:rPr>
          <w:rFonts w:ascii="Calibri" w:eastAsia="Times New Roman" w:hAnsi="Calibri" w:cs="Times New Roman"/>
          <w:sz w:val="24"/>
          <w:szCs w:val="24"/>
        </w:rPr>
        <w:t xml:space="preserve">V. Simeone, F. Di Liddo, </w:t>
      </w:r>
      <w:r w:rsidR="00DD6AB2">
        <w:rPr>
          <w:rFonts w:ascii="Calibri" w:eastAsia="Times New Roman" w:hAnsi="Calibri" w:cs="Times New Roman"/>
          <w:sz w:val="24"/>
          <w:szCs w:val="24"/>
        </w:rPr>
        <w:t xml:space="preserve">C. Vitone, F. De Serio, </w:t>
      </w:r>
      <w:r w:rsidR="00BF7D28">
        <w:rPr>
          <w:rFonts w:ascii="Calibri" w:eastAsia="Times New Roman" w:hAnsi="Calibri" w:cs="Times New Roman"/>
          <w:sz w:val="24"/>
          <w:szCs w:val="24"/>
        </w:rPr>
        <w:t>D. Camarda, V. Iacobellis</w:t>
      </w:r>
      <w:r w:rsidR="00FC72DC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69490E" w:rsidRPr="00A10821">
        <w:rPr>
          <w:rFonts w:ascii="Calibri" w:eastAsia="Times New Roman" w:hAnsi="Calibri" w:cs="Times New Roman"/>
          <w:sz w:val="24"/>
          <w:szCs w:val="24"/>
        </w:rPr>
        <w:t>l</w:t>
      </w:r>
      <w:r w:rsidR="00DD6AB2">
        <w:rPr>
          <w:rFonts w:ascii="Calibri" w:eastAsia="Times New Roman" w:hAnsi="Calibri" w:cs="Times New Roman"/>
          <w:sz w:val="24"/>
          <w:szCs w:val="24"/>
        </w:rPr>
        <w:t>e</w:t>
      </w:r>
      <w:r w:rsidR="0069490E" w:rsidRPr="00A10821">
        <w:rPr>
          <w:rFonts w:ascii="Calibri" w:eastAsia="Times New Roman" w:hAnsi="Calibri" w:cs="Times New Roman"/>
          <w:sz w:val="24"/>
          <w:szCs w:val="24"/>
        </w:rPr>
        <w:t xml:space="preserve"> sig.r</w:t>
      </w:r>
      <w:r w:rsidR="00DD6AB2">
        <w:rPr>
          <w:rFonts w:ascii="Calibri" w:eastAsia="Times New Roman" w:hAnsi="Calibri" w:cs="Times New Roman"/>
          <w:sz w:val="24"/>
          <w:szCs w:val="24"/>
        </w:rPr>
        <w:t>e</w:t>
      </w:r>
      <w:r w:rsidR="0069490E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D6AB2">
        <w:rPr>
          <w:rFonts w:ascii="Calibri" w:eastAsia="Times New Roman" w:hAnsi="Calibri" w:cs="Times New Roman"/>
          <w:sz w:val="24"/>
          <w:szCs w:val="24"/>
        </w:rPr>
        <w:t xml:space="preserve">Francesca Signorile e </w:t>
      </w:r>
      <w:r w:rsidR="0069490E" w:rsidRPr="00A10821">
        <w:rPr>
          <w:rFonts w:ascii="Calibri" w:eastAsia="Times New Roman" w:hAnsi="Calibri" w:cs="Times New Roman"/>
          <w:sz w:val="24"/>
          <w:szCs w:val="24"/>
        </w:rPr>
        <w:t>Annalisa Volpicella (</w:t>
      </w:r>
      <w:r w:rsidR="00DD6AB2">
        <w:rPr>
          <w:rFonts w:ascii="Calibri" w:eastAsia="Times New Roman" w:hAnsi="Calibri" w:cs="Times New Roman"/>
          <w:sz w:val="24"/>
          <w:szCs w:val="24"/>
        </w:rPr>
        <w:t xml:space="preserve">della </w:t>
      </w:r>
      <w:r w:rsidR="0069490E" w:rsidRPr="00A10821">
        <w:rPr>
          <w:rFonts w:ascii="Calibri" w:eastAsia="Times New Roman" w:hAnsi="Calibri" w:cs="Times New Roman"/>
          <w:sz w:val="24"/>
          <w:szCs w:val="24"/>
        </w:rPr>
        <w:t>segreteria didattica DICATECh)</w:t>
      </w:r>
      <w:r w:rsidR="00DD6AB2">
        <w:rPr>
          <w:rFonts w:ascii="Calibri" w:eastAsia="Times New Roman" w:hAnsi="Calibri" w:cs="Times New Roman"/>
          <w:sz w:val="24"/>
          <w:szCs w:val="24"/>
        </w:rPr>
        <w:t>.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>Hanno giustificato la loro assenza i prof.</w:t>
      </w:r>
      <w:r w:rsidR="00FC72D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F7D28">
        <w:rPr>
          <w:rFonts w:ascii="Calibri" w:eastAsia="Times New Roman" w:hAnsi="Calibri" w:cs="Times New Roman"/>
          <w:sz w:val="24"/>
          <w:szCs w:val="24"/>
        </w:rPr>
        <w:t>L. Caggiani</w:t>
      </w:r>
      <w:r w:rsidR="00F633D8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BF7D28">
        <w:rPr>
          <w:rFonts w:ascii="Calibri" w:eastAsia="Times New Roman" w:hAnsi="Calibri" w:cs="Times New Roman"/>
          <w:sz w:val="24"/>
          <w:szCs w:val="24"/>
        </w:rPr>
        <w:t>S</w:t>
      </w:r>
      <w:r w:rsidR="00F633D8"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spellStart"/>
      <w:r w:rsidR="00BF7D28">
        <w:rPr>
          <w:rFonts w:ascii="Calibri" w:eastAsia="Times New Roman" w:hAnsi="Calibri" w:cs="Times New Roman"/>
          <w:sz w:val="24"/>
          <w:szCs w:val="24"/>
        </w:rPr>
        <w:t>Coropulis</w:t>
      </w:r>
      <w:proofErr w:type="spellEnd"/>
      <w:r w:rsidR="00F633D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C72DC">
        <w:rPr>
          <w:rFonts w:ascii="Calibri" w:eastAsia="Times New Roman" w:hAnsi="Calibri" w:cs="Times New Roman"/>
          <w:sz w:val="24"/>
          <w:szCs w:val="24"/>
        </w:rPr>
        <w:t>e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 G. Balacco. L</w:t>
      </w:r>
      <w:r w:rsidR="0069490E" w:rsidRPr="00A10821">
        <w:rPr>
          <w:rFonts w:ascii="Calibri" w:eastAsia="Times New Roman" w:hAnsi="Calibri" w:cs="Times New Roman"/>
          <w:sz w:val="24"/>
          <w:szCs w:val="24"/>
        </w:rPr>
        <w:t xml:space="preserve">a sig.ra </w:t>
      </w:r>
      <w:r w:rsidR="00DD6AB2">
        <w:rPr>
          <w:rFonts w:ascii="Calibri" w:eastAsia="Times New Roman" w:hAnsi="Calibri" w:cs="Times New Roman"/>
          <w:sz w:val="24"/>
          <w:szCs w:val="24"/>
        </w:rPr>
        <w:t>Francesca Signorile</w:t>
      </w:r>
      <w:r w:rsidR="00271A41" w:rsidRPr="00A10821">
        <w:rPr>
          <w:rFonts w:ascii="Calibri" w:eastAsia="Times New Roman" w:hAnsi="Calibri" w:cs="Times New Roman"/>
          <w:sz w:val="24"/>
          <w:szCs w:val="24"/>
        </w:rPr>
        <w:t xml:space="preserve"> funge da segretario verbalizzante.</w:t>
      </w:r>
    </w:p>
    <w:p w14:paraId="047F6733" w14:textId="77777777" w:rsidR="00F633D8" w:rsidRPr="003E6637" w:rsidRDefault="00F633D8" w:rsidP="003E663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3E6637">
        <w:rPr>
          <w:rFonts w:ascii="Calibri" w:eastAsia="Times New Roman" w:hAnsi="Calibri" w:cs="Times New Roman"/>
          <w:sz w:val="24"/>
          <w:szCs w:val="24"/>
        </w:rPr>
        <w:t>I punti discussi all’ordine del giorno sono stati i seguenti:</w:t>
      </w:r>
    </w:p>
    <w:p w14:paraId="105A4493" w14:textId="1FC1B6BD" w:rsidR="00F633D8" w:rsidRPr="00F633D8" w:rsidRDefault="003E6637" w:rsidP="00F633D8">
      <w:pPr>
        <w:pStyle w:val="Paragrafoelenco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Approvazione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RRAi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;</w:t>
      </w:r>
    </w:p>
    <w:p w14:paraId="7205758B" w14:textId="32D4094C" w:rsidR="00F633D8" w:rsidRPr="00F633D8" w:rsidRDefault="00F633D8" w:rsidP="00F633D8">
      <w:pPr>
        <w:pStyle w:val="Paragrafoelenco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633D8">
        <w:rPr>
          <w:rFonts w:ascii="Calibri" w:eastAsia="Times New Roman" w:hAnsi="Calibri" w:cs="Times New Roman"/>
          <w:sz w:val="24"/>
          <w:szCs w:val="24"/>
        </w:rPr>
        <w:t>A</w:t>
      </w:r>
      <w:r w:rsidR="003E6637">
        <w:rPr>
          <w:rFonts w:ascii="Calibri" w:eastAsia="Times New Roman" w:hAnsi="Calibri" w:cs="Times New Roman"/>
          <w:sz w:val="24"/>
          <w:szCs w:val="24"/>
        </w:rPr>
        <w:t>pprovazione Regolamento Didattico.</w:t>
      </w:r>
    </w:p>
    <w:p w14:paraId="5701E9B1" w14:textId="5D437873" w:rsidR="00F633D8" w:rsidRDefault="00C56729" w:rsidP="00C627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A10821">
        <w:rPr>
          <w:rFonts w:ascii="Calibri" w:eastAsia="Times New Roman" w:hAnsi="Calibri" w:cs="Times New Roman"/>
          <w:sz w:val="24"/>
          <w:szCs w:val="24"/>
        </w:rPr>
        <w:t>I</w:t>
      </w:r>
      <w:r w:rsidR="0069490E">
        <w:rPr>
          <w:rFonts w:ascii="Calibri" w:eastAsia="Times New Roman" w:hAnsi="Calibri" w:cs="Times New Roman"/>
          <w:sz w:val="24"/>
          <w:szCs w:val="24"/>
        </w:rPr>
        <w:t>l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633D8">
        <w:rPr>
          <w:rFonts w:ascii="Calibri" w:eastAsia="Times New Roman" w:hAnsi="Calibri" w:cs="Times New Roman"/>
          <w:sz w:val="24"/>
          <w:szCs w:val="24"/>
        </w:rPr>
        <w:t xml:space="preserve">coordinatore introduce la riunione </w:t>
      </w:r>
      <w:r w:rsidR="003E6637">
        <w:rPr>
          <w:rFonts w:ascii="Calibri" w:eastAsia="Times New Roman" w:hAnsi="Calibri" w:cs="Times New Roman"/>
          <w:sz w:val="24"/>
          <w:szCs w:val="24"/>
        </w:rPr>
        <w:t>presentando il Rapporto di Riesame Annuale interno (</w:t>
      </w:r>
      <w:proofErr w:type="spellStart"/>
      <w:r w:rsidR="003E6637">
        <w:rPr>
          <w:rFonts w:ascii="Calibri" w:eastAsia="Times New Roman" w:hAnsi="Calibri" w:cs="Times New Roman"/>
          <w:sz w:val="24"/>
          <w:szCs w:val="24"/>
        </w:rPr>
        <w:t>RRAi</w:t>
      </w:r>
      <w:proofErr w:type="spellEnd"/>
      <w:r w:rsidR="003E6637">
        <w:rPr>
          <w:rFonts w:ascii="Calibri" w:eastAsia="Times New Roman" w:hAnsi="Calibri" w:cs="Times New Roman"/>
          <w:sz w:val="24"/>
          <w:szCs w:val="24"/>
        </w:rPr>
        <w:t>), redatto dal Gruppo di Riesame. Intervengono il prof. Simeone, per evidenziare il calo generale degli iscritti alla Laurea Magistrale in Ingegneria Civile in tutta Italia, e la prof. Cotecchia, per sottolineare il problema degli abbandoni alla Laurea Triennale di filiera dell’Ateneo.</w:t>
      </w:r>
      <w:r w:rsidR="001A6E05">
        <w:rPr>
          <w:rFonts w:ascii="Calibri" w:eastAsia="Times New Roman" w:hAnsi="Calibri" w:cs="Times New Roman"/>
          <w:sz w:val="24"/>
          <w:szCs w:val="24"/>
        </w:rPr>
        <w:t xml:space="preserve"> Il </w:t>
      </w:r>
      <w:proofErr w:type="spellStart"/>
      <w:r w:rsidR="001A6E05">
        <w:rPr>
          <w:rFonts w:ascii="Calibri" w:eastAsia="Times New Roman" w:hAnsi="Calibri" w:cs="Times New Roman"/>
          <w:sz w:val="24"/>
          <w:szCs w:val="24"/>
        </w:rPr>
        <w:t>RRAi</w:t>
      </w:r>
      <w:proofErr w:type="spellEnd"/>
      <w:r w:rsidR="001A6E05">
        <w:rPr>
          <w:rFonts w:ascii="Calibri" w:eastAsia="Times New Roman" w:hAnsi="Calibri" w:cs="Times New Roman"/>
          <w:sz w:val="24"/>
          <w:szCs w:val="24"/>
        </w:rPr>
        <w:t xml:space="preserve"> viene approvato dal </w:t>
      </w:r>
      <w:proofErr w:type="spellStart"/>
      <w:r w:rsidR="001A6E05">
        <w:rPr>
          <w:rFonts w:ascii="Calibri" w:eastAsia="Times New Roman" w:hAnsi="Calibri" w:cs="Times New Roman"/>
          <w:sz w:val="24"/>
          <w:szCs w:val="24"/>
        </w:rPr>
        <w:t>CdS</w:t>
      </w:r>
      <w:proofErr w:type="spellEnd"/>
      <w:r w:rsidR="001A6E05">
        <w:rPr>
          <w:rFonts w:ascii="Calibri" w:eastAsia="Times New Roman" w:hAnsi="Calibri" w:cs="Times New Roman"/>
          <w:sz w:val="24"/>
          <w:szCs w:val="24"/>
        </w:rPr>
        <w:t>.</w:t>
      </w:r>
    </w:p>
    <w:p w14:paraId="05384A62" w14:textId="32C52F0B" w:rsidR="009C2DB9" w:rsidRPr="00A10821" w:rsidRDefault="004C57C8" w:rsidP="0042551C">
      <w:pPr>
        <w:shd w:val="clear" w:color="auto" w:fill="FFFFFF"/>
        <w:spacing w:after="0" w:line="360" w:lineRule="auto"/>
        <w:jc w:val="both"/>
        <w:rPr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Il </w:t>
      </w:r>
      <w:r w:rsidR="00C56729" w:rsidRPr="00A10821">
        <w:rPr>
          <w:rFonts w:ascii="Calibri" w:eastAsia="Times New Roman" w:hAnsi="Calibri" w:cs="Times New Roman"/>
          <w:sz w:val="24"/>
          <w:szCs w:val="24"/>
        </w:rPr>
        <w:t>punt</w:t>
      </w:r>
      <w:r w:rsidR="0069490E">
        <w:rPr>
          <w:rFonts w:ascii="Calibri" w:eastAsia="Times New Roman" w:hAnsi="Calibri" w:cs="Times New Roman"/>
          <w:sz w:val="24"/>
          <w:szCs w:val="24"/>
        </w:rPr>
        <w:t>o</w:t>
      </w:r>
      <w:r w:rsidR="00C56729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principale</w:t>
      </w:r>
      <w:r w:rsidR="00796F5B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de</w:t>
      </w:r>
      <w:r w:rsidR="00C56729" w:rsidRPr="00A10821">
        <w:rPr>
          <w:rFonts w:ascii="Calibri" w:eastAsia="Times New Roman" w:hAnsi="Calibri" w:cs="Times New Roman"/>
          <w:sz w:val="24"/>
          <w:szCs w:val="24"/>
        </w:rPr>
        <w:t xml:space="preserve">ll’ordine del giorno 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ha riguardato </w:t>
      </w:r>
      <w:r>
        <w:rPr>
          <w:rFonts w:ascii="Calibri" w:eastAsia="Times New Roman" w:hAnsi="Calibri" w:cs="Times New Roman"/>
          <w:sz w:val="24"/>
          <w:szCs w:val="24"/>
        </w:rPr>
        <w:t xml:space="preserve">la modifica </w:t>
      </w:r>
      <w:r w:rsidR="001A6E05">
        <w:rPr>
          <w:rFonts w:ascii="Calibri" w:eastAsia="Times New Roman" w:hAnsi="Calibri" w:cs="Times New Roman"/>
          <w:sz w:val="24"/>
          <w:szCs w:val="24"/>
        </w:rPr>
        <w:t xml:space="preserve">al Regolamento Didattico </w:t>
      </w:r>
      <w:r>
        <w:rPr>
          <w:rFonts w:ascii="Calibri" w:eastAsia="Times New Roman" w:hAnsi="Calibri" w:cs="Times New Roman"/>
          <w:sz w:val="24"/>
          <w:szCs w:val="24"/>
        </w:rPr>
        <w:t xml:space="preserve">da portare in approvazione al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CdD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del giorno successivo (</w:t>
      </w:r>
      <w:r w:rsidR="001A6E05">
        <w:rPr>
          <w:rFonts w:ascii="Calibri" w:eastAsia="Times New Roman" w:hAnsi="Calibri" w:cs="Times New Roman"/>
          <w:sz w:val="24"/>
          <w:szCs w:val="24"/>
        </w:rPr>
        <w:t>29</w:t>
      </w:r>
      <w:r>
        <w:rPr>
          <w:rFonts w:ascii="Calibri" w:eastAsia="Times New Roman" w:hAnsi="Calibri" w:cs="Times New Roman"/>
          <w:sz w:val="24"/>
          <w:szCs w:val="24"/>
        </w:rPr>
        <w:t>/0</w:t>
      </w:r>
      <w:r w:rsidR="001A6E05">
        <w:rPr>
          <w:rFonts w:ascii="Calibri" w:eastAsia="Times New Roman" w:hAnsi="Calibri" w:cs="Times New Roman"/>
          <w:sz w:val="24"/>
          <w:szCs w:val="24"/>
        </w:rPr>
        <w:t>4</w:t>
      </w:r>
      <w:r>
        <w:rPr>
          <w:rFonts w:ascii="Calibri" w:eastAsia="Times New Roman" w:hAnsi="Calibri" w:cs="Times New Roman"/>
          <w:sz w:val="24"/>
          <w:szCs w:val="24"/>
        </w:rPr>
        <w:t>/2025)</w:t>
      </w:r>
      <w:r w:rsidR="0069490E">
        <w:rPr>
          <w:rFonts w:ascii="Calibri" w:eastAsia="Times New Roman" w:hAnsi="Calibri" w:cs="Segoe UI"/>
          <w:sz w:val="24"/>
          <w:szCs w:val="24"/>
        </w:rPr>
        <w:t>.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La discussione sulle modifiche </w:t>
      </w:r>
      <w:r w:rsidR="001A6E05">
        <w:rPr>
          <w:sz w:val="24"/>
          <w:szCs w:val="24"/>
        </w:rPr>
        <w:t>regolamentari</w:t>
      </w:r>
      <w:r>
        <w:rPr>
          <w:sz w:val="24"/>
          <w:szCs w:val="24"/>
        </w:rPr>
        <w:t xml:space="preserve"> ha coinvolto tutti i presenti. La bozza preparata dal coordinatore</w:t>
      </w:r>
      <w:r w:rsidR="001A6E05">
        <w:rPr>
          <w:sz w:val="24"/>
          <w:szCs w:val="24"/>
        </w:rPr>
        <w:t xml:space="preserve"> (come rappresentante del cv Geotecnica)</w:t>
      </w:r>
      <w:r>
        <w:rPr>
          <w:sz w:val="24"/>
          <w:szCs w:val="24"/>
        </w:rPr>
        <w:t>, insieme alla prof.ssa Uva (Delegata alla Didattica del Dipartimento</w:t>
      </w:r>
      <w:r w:rsidR="001A6E05">
        <w:rPr>
          <w:sz w:val="24"/>
          <w:szCs w:val="24"/>
        </w:rPr>
        <w:t xml:space="preserve"> e rappresentante del cv Strutture</w:t>
      </w:r>
      <w:r>
        <w:rPr>
          <w:sz w:val="24"/>
          <w:szCs w:val="24"/>
        </w:rPr>
        <w:t>)</w:t>
      </w:r>
      <w:r w:rsidR="001A6E05">
        <w:rPr>
          <w:sz w:val="24"/>
          <w:szCs w:val="24"/>
        </w:rPr>
        <w:t xml:space="preserve"> ed al gruppo di lavoro formato dai prof. Ottomanelli (rappresentante cv Trasporti) e Iacobellis (rappresentante cv Idraulica)</w:t>
      </w:r>
      <w:r>
        <w:rPr>
          <w:sz w:val="24"/>
          <w:szCs w:val="24"/>
        </w:rPr>
        <w:t>, è stata</w:t>
      </w:r>
      <w:r w:rsidR="001A6E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letta e </w:t>
      </w:r>
      <w:r w:rsidR="001A6E05">
        <w:rPr>
          <w:sz w:val="24"/>
          <w:szCs w:val="24"/>
        </w:rPr>
        <w:t>ampiamente commentata e discussa dai presenti</w:t>
      </w:r>
      <w:r>
        <w:rPr>
          <w:sz w:val="24"/>
          <w:szCs w:val="24"/>
        </w:rPr>
        <w:t>.</w:t>
      </w:r>
      <w:r w:rsidR="00F200D8">
        <w:rPr>
          <w:sz w:val="24"/>
          <w:szCs w:val="24"/>
        </w:rPr>
        <w:t xml:space="preserve"> Tale proposta di Regolamento Didattico viene approvata dal </w:t>
      </w:r>
      <w:proofErr w:type="spellStart"/>
      <w:r w:rsidR="00F200D8">
        <w:rPr>
          <w:sz w:val="24"/>
          <w:szCs w:val="24"/>
        </w:rPr>
        <w:t>CdS</w:t>
      </w:r>
      <w:proofErr w:type="spellEnd"/>
      <w:r w:rsidR="00F200D8">
        <w:rPr>
          <w:sz w:val="24"/>
          <w:szCs w:val="24"/>
        </w:rPr>
        <w:t xml:space="preserve">, con il parere negativo dei prof. Simeone, Camarda e La Ragione, che si riservano di far giungere al coordinatore le loro motivazioni per iscritto. </w:t>
      </w:r>
    </w:p>
    <w:p w14:paraId="79C188E8" w14:textId="67CF13A5" w:rsidR="007B7CCD" w:rsidRPr="00A10821" w:rsidRDefault="007B7CCD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La riunione termina alle 1</w:t>
      </w:r>
      <w:r w:rsidR="00BA1921">
        <w:rPr>
          <w:sz w:val="24"/>
          <w:szCs w:val="24"/>
        </w:rPr>
        <w:t>7</w:t>
      </w:r>
      <w:r w:rsidRPr="00A10821">
        <w:rPr>
          <w:sz w:val="24"/>
          <w:szCs w:val="24"/>
        </w:rPr>
        <w:t>:</w:t>
      </w:r>
      <w:r w:rsidR="00BA1921">
        <w:rPr>
          <w:sz w:val="24"/>
          <w:szCs w:val="24"/>
        </w:rPr>
        <w:t>5</w:t>
      </w:r>
      <w:r w:rsidR="008C1A05" w:rsidRPr="00A10821">
        <w:rPr>
          <w:sz w:val="24"/>
          <w:szCs w:val="24"/>
        </w:rPr>
        <w:t>0</w:t>
      </w:r>
      <w:r w:rsidRPr="00A10821">
        <w:rPr>
          <w:sz w:val="24"/>
          <w:szCs w:val="24"/>
        </w:rPr>
        <w:t>.</w:t>
      </w:r>
    </w:p>
    <w:p w14:paraId="10AE12C9" w14:textId="37962059" w:rsidR="001A1842" w:rsidRPr="00A10821" w:rsidRDefault="00271A41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Il presente verbale è letto e sottoscritto.</w:t>
      </w:r>
    </w:p>
    <w:p w14:paraId="772E847F" w14:textId="0DFF03C9" w:rsidR="00DE66CC" w:rsidRDefault="001A1842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 xml:space="preserve">Bari, </w:t>
      </w:r>
      <w:r w:rsidR="00BA69E7">
        <w:rPr>
          <w:sz w:val="24"/>
          <w:szCs w:val="24"/>
        </w:rPr>
        <w:t>2</w:t>
      </w:r>
      <w:r w:rsidR="00ED682B">
        <w:rPr>
          <w:sz w:val="24"/>
          <w:szCs w:val="24"/>
        </w:rPr>
        <w:t>9</w:t>
      </w:r>
      <w:r w:rsidRPr="00A10821">
        <w:rPr>
          <w:sz w:val="24"/>
          <w:szCs w:val="24"/>
        </w:rPr>
        <w:t>/</w:t>
      </w:r>
      <w:r w:rsidR="00A6327F">
        <w:rPr>
          <w:sz w:val="24"/>
          <w:szCs w:val="24"/>
        </w:rPr>
        <w:t>0</w:t>
      </w:r>
      <w:r w:rsidR="00BA69E7">
        <w:rPr>
          <w:sz w:val="24"/>
          <w:szCs w:val="24"/>
        </w:rPr>
        <w:t>4</w:t>
      </w:r>
      <w:r w:rsidRPr="00A10821">
        <w:rPr>
          <w:sz w:val="24"/>
          <w:szCs w:val="24"/>
        </w:rPr>
        <w:t>/202</w:t>
      </w:r>
      <w:r w:rsidR="00A6327F">
        <w:rPr>
          <w:sz w:val="24"/>
          <w:szCs w:val="24"/>
        </w:rPr>
        <w:t>5</w:t>
      </w:r>
    </w:p>
    <w:p w14:paraId="619925BC" w14:textId="15D9DF34" w:rsidR="001A1842" w:rsidRPr="00A10821" w:rsidRDefault="001F018C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5E6BFFD4" wp14:editId="27C99453">
            <wp:simplePos x="0" y="0"/>
            <wp:positionH relativeFrom="column">
              <wp:posOffset>-3633</wp:posOffset>
            </wp:positionH>
            <wp:positionV relativeFrom="paragraph">
              <wp:posOffset>161264</wp:posOffset>
            </wp:positionV>
            <wp:extent cx="2143125" cy="409575"/>
            <wp:effectExtent l="0" t="0" r="9525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G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2" t="35032" r="9923" b="29936"/>
                    <a:stretch/>
                  </pic:blipFill>
                  <pic:spPr bwMode="auto">
                    <a:xfrm>
                      <a:off x="0" y="0"/>
                      <a:ext cx="2143125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842" w:rsidRPr="00A10821">
        <w:rPr>
          <w:sz w:val="24"/>
          <w:szCs w:val="24"/>
        </w:rPr>
        <w:t xml:space="preserve">Il coordinatore – </w:t>
      </w:r>
      <w:r w:rsidR="008C1A05" w:rsidRPr="00A10821">
        <w:rPr>
          <w:sz w:val="24"/>
          <w:szCs w:val="24"/>
        </w:rPr>
        <w:t>Gaetano Elia</w:t>
      </w:r>
      <w:r w:rsidR="001A1842" w:rsidRPr="00A10821">
        <w:rPr>
          <w:sz w:val="24"/>
          <w:szCs w:val="24"/>
        </w:rPr>
        <w:tab/>
      </w:r>
      <w:r w:rsidR="001A1842" w:rsidRPr="00A10821">
        <w:rPr>
          <w:sz w:val="24"/>
          <w:szCs w:val="24"/>
        </w:rPr>
        <w:tab/>
      </w:r>
      <w:r w:rsidR="008C1A05" w:rsidRPr="00A10821">
        <w:rPr>
          <w:sz w:val="24"/>
          <w:szCs w:val="24"/>
        </w:rPr>
        <w:tab/>
      </w:r>
      <w:r w:rsidR="001A1842" w:rsidRPr="00A10821">
        <w:rPr>
          <w:sz w:val="24"/>
          <w:szCs w:val="24"/>
        </w:rPr>
        <w:tab/>
      </w:r>
      <w:r w:rsidR="00A80C45">
        <w:rPr>
          <w:sz w:val="24"/>
          <w:szCs w:val="24"/>
        </w:rPr>
        <w:t>La</w:t>
      </w:r>
      <w:r w:rsidR="001A1842" w:rsidRPr="00A10821">
        <w:rPr>
          <w:sz w:val="24"/>
          <w:szCs w:val="24"/>
        </w:rPr>
        <w:t xml:space="preserve"> </w:t>
      </w:r>
      <w:r w:rsidR="00A80C45" w:rsidRPr="00A10821">
        <w:rPr>
          <w:rFonts w:ascii="Calibri" w:eastAsia="Times New Roman" w:hAnsi="Calibri" w:cs="Times New Roman"/>
          <w:sz w:val="24"/>
          <w:szCs w:val="24"/>
        </w:rPr>
        <w:t>segret</w:t>
      </w:r>
      <w:r w:rsidR="00A80C45">
        <w:rPr>
          <w:rFonts w:ascii="Calibri" w:eastAsia="Times New Roman" w:hAnsi="Calibri" w:cs="Times New Roman"/>
          <w:sz w:val="24"/>
          <w:szCs w:val="24"/>
        </w:rPr>
        <w:t>aria</w:t>
      </w:r>
      <w:r w:rsidR="00A80C45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80C45">
        <w:rPr>
          <w:rFonts w:ascii="Calibri" w:eastAsia="Times New Roman" w:hAnsi="Calibri" w:cs="Times New Roman"/>
          <w:sz w:val="24"/>
          <w:szCs w:val="24"/>
        </w:rPr>
        <w:t xml:space="preserve">– </w:t>
      </w:r>
      <w:r w:rsidR="00DD6AB2">
        <w:rPr>
          <w:rFonts w:ascii="Calibri" w:eastAsia="Times New Roman" w:hAnsi="Calibri" w:cs="Times New Roman"/>
          <w:sz w:val="24"/>
          <w:szCs w:val="24"/>
        </w:rPr>
        <w:t>Francesca Signorile</w:t>
      </w:r>
    </w:p>
    <w:p w14:paraId="4B498479" w14:textId="77777777" w:rsidR="001A1842" w:rsidRPr="00A10821" w:rsidRDefault="001A1842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____________________________________</w:t>
      </w:r>
      <w:r w:rsidRPr="00A10821">
        <w:rPr>
          <w:sz w:val="24"/>
          <w:szCs w:val="24"/>
        </w:rPr>
        <w:tab/>
      </w:r>
      <w:r w:rsidRPr="00A10821">
        <w:rPr>
          <w:sz w:val="24"/>
          <w:szCs w:val="24"/>
        </w:rPr>
        <w:tab/>
        <w:t>_________________________________</w:t>
      </w:r>
    </w:p>
    <w:sectPr w:rsidR="001A1842" w:rsidRPr="00A10821" w:rsidSect="00B96EC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6123"/>
    <w:multiLevelType w:val="hybridMultilevel"/>
    <w:tmpl w:val="68FCF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50BBE"/>
    <w:multiLevelType w:val="hybridMultilevel"/>
    <w:tmpl w:val="4A2CEE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C471F"/>
    <w:multiLevelType w:val="multilevel"/>
    <w:tmpl w:val="4FFAB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8300511">
    <w:abstractNumId w:val="2"/>
  </w:num>
  <w:num w:numId="2" w16cid:durableId="157498996">
    <w:abstractNumId w:val="1"/>
  </w:num>
  <w:num w:numId="3" w16cid:durableId="173947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729"/>
    <w:rsid w:val="00023637"/>
    <w:rsid w:val="000522BD"/>
    <w:rsid w:val="00052E45"/>
    <w:rsid w:val="00092FBF"/>
    <w:rsid w:val="000D235B"/>
    <w:rsid w:val="00113BB3"/>
    <w:rsid w:val="001224EC"/>
    <w:rsid w:val="00145505"/>
    <w:rsid w:val="00157272"/>
    <w:rsid w:val="001A1842"/>
    <w:rsid w:val="001A6E05"/>
    <w:rsid w:val="001B5298"/>
    <w:rsid w:val="001D3F01"/>
    <w:rsid w:val="001E7B2E"/>
    <w:rsid w:val="001F018C"/>
    <w:rsid w:val="00233423"/>
    <w:rsid w:val="00263CE9"/>
    <w:rsid w:val="00265DE4"/>
    <w:rsid w:val="00271A41"/>
    <w:rsid w:val="002B3A42"/>
    <w:rsid w:val="002C18B3"/>
    <w:rsid w:val="002E188E"/>
    <w:rsid w:val="00320947"/>
    <w:rsid w:val="00347223"/>
    <w:rsid w:val="003A1B54"/>
    <w:rsid w:val="003E6637"/>
    <w:rsid w:val="003F7355"/>
    <w:rsid w:val="0042551C"/>
    <w:rsid w:val="00434AC0"/>
    <w:rsid w:val="00435DF0"/>
    <w:rsid w:val="00443A2C"/>
    <w:rsid w:val="0044400F"/>
    <w:rsid w:val="0045610B"/>
    <w:rsid w:val="004C57C8"/>
    <w:rsid w:val="0051558B"/>
    <w:rsid w:val="005239D7"/>
    <w:rsid w:val="00552D6D"/>
    <w:rsid w:val="00590CD1"/>
    <w:rsid w:val="005A74AA"/>
    <w:rsid w:val="005C24C9"/>
    <w:rsid w:val="005C69E9"/>
    <w:rsid w:val="0060317F"/>
    <w:rsid w:val="0069490E"/>
    <w:rsid w:val="0071595A"/>
    <w:rsid w:val="00715F58"/>
    <w:rsid w:val="00720425"/>
    <w:rsid w:val="0073075F"/>
    <w:rsid w:val="00741F8E"/>
    <w:rsid w:val="00796F5B"/>
    <w:rsid w:val="007B7CCD"/>
    <w:rsid w:val="007D57AC"/>
    <w:rsid w:val="007E4C89"/>
    <w:rsid w:val="007E652D"/>
    <w:rsid w:val="00885959"/>
    <w:rsid w:val="008A7677"/>
    <w:rsid w:val="008B79AC"/>
    <w:rsid w:val="008C1A05"/>
    <w:rsid w:val="008C1DF1"/>
    <w:rsid w:val="00905773"/>
    <w:rsid w:val="00923075"/>
    <w:rsid w:val="009C2DB9"/>
    <w:rsid w:val="00A10821"/>
    <w:rsid w:val="00A6327F"/>
    <w:rsid w:val="00A67BAE"/>
    <w:rsid w:val="00A73168"/>
    <w:rsid w:val="00A80C45"/>
    <w:rsid w:val="00AA5FB5"/>
    <w:rsid w:val="00AD06AB"/>
    <w:rsid w:val="00B16E68"/>
    <w:rsid w:val="00B61130"/>
    <w:rsid w:val="00B72D63"/>
    <w:rsid w:val="00B96EC9"/>
    <w:rsid w:val="00BA1921"/>
    <w:rsid w:val="00BA45A5"/>
    <w:rsid w:val="00BA69E7"/>
    <w:rsid w:val="00BD3987"/>
    <w:rsid w:val="00BE0B46"/>
    <w:rsid w:val="00BF7D28"/>
    <w:rsid w:val="00C56729"/>
    <w:rsid w:val="00C6277C"/>
    <w:rsid w:val="00C86D3F"/>
    <w:rsid w:val="00C90F04"/>
    <w:rsid w:val="00CB7FEF"/>
    <w:rsid w:val="00CC5E13"/>
    <w:rsid w:val="00CF6F71"/>
    <w:rsid w:val="00D135D4"/>
    <w:rsid w:val="00D818DF"/>
    <w:rsid w:val="00D91C12"/>
    <w:rsid w:val="00D93C11"/>
    <w:rsid w:val="00DA1573"/>
    <w:rsid w:val="00DB0B9A"/>
    <w:rsid w:val="00DB113E"/>
    <w:rsid w:val="00DD6AB2"/>
    <w:rsid w:val="00DE66CC"/>
    <w:rsid w:val="00E03DDB"/>
    <w:rsid w:val="00E253C3"/>
    <w:rsid w:val="00E504C2"/>
    <w:rsid w:val="00E71978"/>
    <w:rsid w:val="00EA38B6"/>
    <w:rsid w:val="00EC6CBB"/>
    <w:rsid w:val="00ED682B"/>
    <w:rsid w:val="00ED7529"/>
    <w:rsid w:val="00F071E5"/>
    <w:rsid w:val="00F11A2F"/>
    <w:rsid w:val="00F17375"/>
    <w:rsid w:val="00F17B1C"/>
    <w:rsid w:val="00F200D8"/>
    <w:rsid w:val="00F45CBE"/>
    <w:rsid w:val="00F61D9C"/>
    <w:rsid w:val="00F633D8"/>
    <w:rsid w:val="00F97C2A"/>
    <w:rsid w:val="00FC72DC"/>
    <w:rsid w:val="00FD4195"/>
    <w:rsid w:val="00FD7BBB"/>
    <w:rsid w:val="00FE17BF"/>
    <w:rsid w:val="00FF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8F560C"/>
  <w15:docId w15:val="{245BE0CF-8298-4CB9-AA26-DB334B9C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5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0y12tlx39">
    <w:name w:val="mark0y12tlx39"/>
    <w:basedOn w:val="Carpredefinitoparagrafo"/>
    <w:rsid w:val="00FE17BF"/>
  </w:style>
  <w:style w:type="character" w:customStyle="1" w:styleId="mark2tl10xnxh">
    <w:name w:val="mark2tl10xnxh"/>
    <w:basedOn w:val="Carpredefinitoparagrafo"/>
    <w:rsid w:val="00FE17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0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018C"/>
    <w:rPr>
      <w:rFonts w:ascii="Tahoma" w:hAnsi="Tahoma" w:cs="Tahoma"/>
      <w:sz w:val="16"/>
      <w:szCs w:val="16"/>
    </w:rPr>
  </w:style>
  <w:style w:type="paragraph" w:customStyle="1" w:styleId="xmsolistparagraph">
    <w:name w:val="x_msolistparagraph"/>
    <w:basedOn w:val="Normale"/>
    <w:rsid w:val="007E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61D9C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092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1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5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28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7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95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45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90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3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24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9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08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0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49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2A675479B5C744AC1AC4148A4EEE5A" ma:contentTypeVersion="4" ma:contentTypeDescription="Creare un nuovo documento." ma:contentTypeScope="" ma:versionID="a9389344a92fccb06dc2db7f94e67cb2">
  <xsd:schema xmlns:xsd="http://www.w3.org/2001/XMLSchema" xmlns:xs="http://www.w3.org/2001/XMLSchema" xmlns:p="http://schemas.microsoft.com/office/2006/metadata/properties" xmlns:ns2="3779e4d9-3655-48d1-b500-4c8bd83efdff" targetNamespace="http://schemas.microsoft.com/office/2006/metadata/properties" ma:root="true" ma:fieldsID="0a24e87d1e3f7cf24499a57c3b33ab11" ns2:_="">
    <xsd:import namespace="3779e4d9-3655-48d1-b500-4c8bd83efd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9e4d9-3655-48d1-b500-4c8bd83efd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2ABE2D-B0BA-41E6-8B25-8C468573FCB4}"/>
</file>

<file path=customXml/itemProps2.xml><?xml version="1.0" encoding="utf-8"?>
<ds:datastoreItem xmlns:ds="http://schemas.openxmlformats.org/officeDocument/2006/customXml" ds:itemID="{1431F13C-47A6-440D-BB1D-F98CBDF676F3}"/>
</file>

<file path=customXml/itemProps3.xml><?xml version="1.0" encoding="utf-8"?>
<ds:datastoreItem xmlns:ds="http://schemas.openxmlformats.org/officeDocument/2006/customXml" ds:itemID="{EAE08DAF-72F7-4FAD-9EAC-57FC532BB9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Gaetano Elia</dc:creator>
  <cp:lastModifiedBy>Prof.. Gaetano Elia</cp:lastModifiedBy>
  <cp:revision>41</cp:revision>
  <dcterms:created xsi:type="dcterms:W3CDTF">2023-11-21T09:25:00Z</dcterms:created>
  <dcterms:modified xsi:type="dcterms:W3CDTF">2025-04-29T09:35:00Z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0x010100752A675479B5C744AC1AC4148A4EEE5A</vt:lpwstr>
  </property>
</Properties>
</file>