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47" w:rsidRDefault="00044947" w:rsidP="00044947">
      <w:pPr>
        <w:rPr>
          <w:b/>
          <w:sz w:val="24"/>
        </w:rPr>
      </w:pPr>
      <w:r>
        <w:rPr>
          <w:b/>
          <w:sz w:val="24"/>
        </w:rPr>
        <w:t xml:space="preserve">Verbale del </w:t>
      </w:r>
      <w:r w:rsidRPr="002F3673">
        <w:rPr>
          <w:b/>
          <w:sz w:val="24"/>
        </w:rPr>
        <w:t xml:space="preserve">consiglio del Corso di Studi di Ingegneria Gestionale (L3) del </w:t>
      </w:r>
      <w:r w:rsidR="004F6BBC">
        <w:rPr>
          <w:b/>
          <w:sz w:val="24"/>
        </w:rPr>
        <w:t xml:space="preserve">26 Settembre </w:t>
      </w:r>
      <w:r>
        <w:rPr>
          <w:b/>
          <w:sz w:val="24"/>
        </w:rPr>
        <w:t>2022</w:t>
      </w:r>
      <w:r w:rsidRPr="002F3673">
        <w:rPr>
          <w:b/>
          <w:sz w:val="24"/>
        </w:rPr>
        <w:t>.</w:t>
      </w:r>
    </w:p>
    <w:p w:rsidR="00044947" w:rsidRPr="004F6BBC" w:rsidRDefault="00044947" w:rsidP="004F6BBC">
      <w:pPr>
        <w:shd w:val="clear" w:color="auto" w:fill="FFFFFF" w:themeFill="background1"/>
        <w:rPr>
          <w:sz w:val="24"/>
        </w:rPr>
      </w:pPr>
      <w:r w:rsidRPr="004F6BBC">
        <w:rPr>
          <w:sz w:val="24"/>
        </w:rPr>
        <w:t>Hanno partecipato</w:t>
      </w:r>
    </w:p>
    <w:p w:rsidR="00044947" w:rsidRPr="004F6BBC" w:rsidRDefault="00044947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>Prof.ssa Carbonara (Coordinatore)</w:t>
      </w:r>
    </w:p>
    <w:p w:rsidR="00044947" w:rsidRPr="004F6BBC" w:rsidRDefault="00044947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>Prof. Albino</w:t>
      </w:r>
    </w:p>
    <w:p w:rsidR="004F6BBC" w:rsidRPr="004F6BBC" w:rsidRDefault="004F6BBC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 xml:space="preserve">Prof. </w:t>
      </w:r>
      <w:proofErr w:type="spellStart"/>
      <w:r w:rsidRPr="004F6BBC">
        <w:rPr>
          <w:sz w:val="24"/>
        </w:rPr>
        <w:t>Amirante</w:t>
      </w:r>
      <w:proofErr w:type="spellEnd"/>
    </w:p>
    <w:p w:rsidR="00044947" w:rsidRPr="004F6BBC" w:rsidRDefault="00044947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 xml:space="preserve">Prof. </w:t>
      </w:r>
      <w:proofErr w:type="spellStart"/>
      <w:r w:rsidRPr="004F6BBC">
        <w:rPr>
          <w:sz w:val="24"/>
        </w:rPr>
        <w:t>Angelastro</w:t>
      </w:r>
      <w:proofErr w:type="spellEnd"/>
    </w:p>
    <w:p w:rsidR="004F6BBC" w:rsidRPr="004F6BBC" w:rsidRDefault="004F6BBC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>Prof. Ardito</w:t>
      </w:r>
    </w:p>
    <w:p w:rsidR="004F6BBC" w:rsidRPr="004F6BBC" w:rsidRDefault="004F6BBC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 xml:space="preserve">Prof.ssa Bartolo </w:t>
      </w:r>
    </w:p>
    <w:p w:rsidR="001156AA" w:rsidRPr="004F6BBC" w:rsidRDefault="001156AA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>Prof.ssa Benedettini</w:t>
      </w:r>
    </w:p>
    <w:p w:rsidR="00044947" w:rsidRPr="004F6BBC" w:rsidRDefault="00044947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>Prof. Bonelli</w:t>
      </w:r>
    </w:p>
    <w:p w:rsidR="00044947" w:rsidRPr="004F6BBC" w:rsidRDefault="00044947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 xml:space="preserve">Prof. </w:t>
      </w:r>
      <w:proofErr w:type="spellStart"/>
      <w:r w:rsidRPr="004F6BBC">
        <w:rPr>
          <w:sz w:val="24"/>
        </w:rPr>
        <w:t>Carli</w:t>
      </w:r>
      <w:proofErr w:type="spellEnd"/>
    </w:p>
    <w:p w:rsidR="001156AA" w:rsidRPr="004F6BBC" w:rsidRDefault="001156AA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>Prof.ssa Carnimeo</w:t>
      </w:r>
    </w:p>
    <w:p w:rsidR="004F6BBC" w:rsidRPr="002A6A6C" w:rsidRDefault="004F6BBC" w:rsidP="004F6BBC">
      <w:pPr>
        <w:shd w:val="clear" w:color="auto" w:fill="FFFFFF" w:themeFill="background1"/>
        <w:spacing w:after="120"/>
        <w:rPr>
          <w:sz w:val="24"/>
          <w:lang w:val="en-US"/>
        </w:rPr>
      </w:pPr>
      <w:r w:rsidRPr="002A6A6C">
        <w:rPr>
          <w:sz w:val="24"/>
          <w:lang w:val="en-US"/>
        </w:rPr>
        <w:t>Prof.ssa Ceria</w:t>
      </w:r>
    </w:p>
    <w:p w:rsidR="00044947" w:rsidRPr="002A6A6C" w:rsidRDefault="00044947" w:rsidP="004F6BBC">
      <w:pPr>
        <w:shd w:val="clear" w:color="auto" w:fill="FFFFFF" w:themeFill="background1"/>
        <w:spacing w:after="120"/>
        <w:rPr>
          <w:sz w:val="24"/>
          <w:lang w:val="en-US"/>
        </w:rPr>
      </w:pPr>
      <w:r w:rsidRPr="002A6A6C">
        <w:rPr>
          <w:sz w:val="24"/>
          <w:lang w:val="en-US"/>
        </w:rPr>
        <w:t xml:space="preserve">Prof. </w:t>
      </w:r>
      <w:proofErr w:type="spellStart"/>
      <w:r w:rsidRPr="002A6A6C">
        <w:rPr>
          <w:sz w:val="24"/>
          <w:lang w:val="en-US"/>
        </w:rPr>
        <w:t>Csajbok</w:t>
      </w:r>
      <w:proofErr w:type="spellEnd"/>
    </w:p>
    <w:p w:rsidR="004F6BBC" w:rsidRPr="002A6A6C" w:rsidRDefault="004F6BBC" w:rsidP="004F6BBC">
      <w:pPr>
        <w:shd w:val="clear" w:color="auto" w:fill="FFFFFF" w:themeFill="background1"/>
        <w:spacing w:after="120"/>
        <w:rPr>
          <w:sz w:val="24"/>
          <w:lang w:val="en-US"/>
        </w:rPr>
      </w:pPr>
      <w:r w:rsidRPr="002A6A6C">
        <w:rPr>
          <w:sz w:val="24"/>
          <w:lang w:val="en-US"/>
        </w:rPr>
        <w:t>Prof. De Filippis</w:t>
      </w:r>
    </w:p>
    <w:p w:rsidR="00044947" w:rsidRPr="002A6A6C" w:rsidRDefault="00044947" w:rsidP="004F6BBC">
      <w:pPr>
        <w:shd w:val="clear" w:color="auto" w:fill="FFFFFF" w:themeFill="background1"/>
        <w:spacing w:after="120"/>
        <w:rPr>
          <w:sz w:val="24"/>
          <w:lang w:val="en-US"/>
        </w:rPr>
      </w:pPr>
      <w:r w:rsidRPr="002A6A6C">
        <w:rPr>
          <w:sz w:val="24"/>
          <w:lang w:val="en-US"/>
        </w:rPr>
        <w:t xml:space="preserve">Prof. Demelio </w:t>
      </w:r>
    </w:p>
    <w:p w:rsidR="004F6BBC" w:rsidRPr="004F6BBC" w:rsidRDefault="004F6BBC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 xml:space="preserve">Prof.ssa Di </w:t>
      </w:r>
      <w:proofErr w:type="spellStart"/>
      <w:r w:rsidRPr="004F6BBC">
        <w:rPr>
          <w:sz w:val="24"/>
        </w:rPr>
        <w:t>Liddo</w:t>
      </w:r>
      <w:proofErr w:type="spellEnd"/>
    </w:p>
    <w:p w:rsidR="00044947" w:rsidRPr="004F6BBC" w:rsidRDefault="00044947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>Prof. Distaso</w:t>
      </w:r>
    </w:p>
    <w:p w:rsidR="004F6BBC" w:rsidRPr="004F6BBC" w:rsidRDefault="004F6BBC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 xml:space="preserve">Prof. Evangelista </w:t>
      </w:r>
    </w:p>
    <w:p w:rsidR="004F6BBC" w:rsidRPr="004F6BBC" w:rsidRDefault="004F6BBC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>Prof. Gallo</w:t>
      </w:r>
    </w:p>
    <w:p w:rsidR="00044947" w:rsidRPr="004F6BBC" w:rsidRDefault="00044947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>Prof. Garavelli</w:t>
      </w:r>
    </w:p>
    <w:p w:rsidR="00044947" w:rsidRPr="004F6BBC" w:rsidRDefault="00044947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>Prof. Guglielmi</w:t>
      </w:r>
    </w:p>
    <w:p w:rsidR="00830AF8" w:rsidRDefault="00830AF8" w:rsidP="004F6BBC">
      <w:pPr>
        <w:shd w:val="clear" w:color="auto" w:fill="FFFFFF" w:themeFill="background1"/>
        <w:spacing w:after="120"/>
        <w:rPr>
          <w:sz w:val="24"/>
        </w:rPr>
      </w:pPr>
      <w:r>
        <w:rPr>
          <w:sz w:val="24"/>
        </w:rPr>
        <w:t>Prof. Iavagnilio</w:t>
      </w:r>
      <w:bookmarkStart w:id="0" w:name="_GoBack"/>
      <w:bookmarkEnd w:id="0"/>
    </w:p>
    <w:p w:rsidR="00044947" w:rsidRPr="004F6BBC" w:rsidRDefault="00044947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 xml:space="preserve">Prof. </w:t>
      </w:r>
      <w:proofErr w:type="spellStart"/>
      <w:r w:rsidRPr="004F6BBC">
        <w:rPr>
          <w:sz w:val="24"/>
        </w:rPr>
        <w:t>Manghisi</w:t>
      </w:r>
      <w:proofErr w:type="spellEnd"/>
    </w:p>
    <w:p w:rsidR="001156AA" w:rsidRPr="004F6BBC" w:rsidRDefault="001156AA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 xml:space="preserve">Prof.ssa </w:t>
      </w:r>
      <w:proofErr w:type="spellStart"/>
      <w:r w:rsidRPr="004F6BBC">
        <w:rPr>
          <w:sz w:val="24"/>
        </w:rPr>
        <w:t>Mummolo</w:t>
      </w:r>
      <w:proofErr w:type="spellEnd"/>
    </w:p>
    <w:p w:rsidR="00044947" w:rsidRPr="004F6BBC" w:rsidRDefault="00044947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>Prof. Orlando</w:t>
      </w:r>
    </w:p>
    <w:p w:rsidR="00044947" w:rsidRPr="004F6BBC" w:rsidRDefault="00044947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>Prof. Rotolo</w:t>
      </w:r>
    </w:p>
    <w:p w:rsidR="00044947" w:rsidRPr="004F6BBC" w:rsidRDefault="00044947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 xml:space="preserve">Sig. Ciavarella </w:t>
      </w:r>
    </w:p>
    <w:p w:rsidR="004F6BBC" w:rsidRPr="004F6BBC" w:rsidRDefault="004F6BBC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>Sig. Riotino</w:t>
      </w:r>
    </w:p>
    <w:p w:rsidR="004F6BBC" w:rsidRPr="004F6BBC" w:rsidRDefault="004F6BBC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>Sig. Spadavecchia</w:t>
      </w:r>
    </w:p>
    <w:p w:rsidR="00044947" w:rsidRPr="004F6BBC" w:rsidRDefault="00044947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 xml:space="preserve">Erano inoltre presenti, invitati a partecipare: </w:t>
      </w:r>
    </w:p>
    <w:p w:rsidR="00044947" w:rsidRPr="004F6BBC" w:rsidRDefault="00044947" w:rsidP="004F6BBC">
      <w:pPr>
        <w:shd w:val="clear" w:color="auto" w:fill="FFFFFF" w:themeFill="background1"/>
        <w:spacing w:after="120"/>
        <w:rPr>
          <w:sz w:val="24"/>
        </w:rPr>
      </w:pPr>
      <w:r w:rsidRPr="004F6BBC">
        <w:rPr>
          <w:sz w:val="24"/>
        </w:rPr>
        <w:t>Dott. Tiani</w:t>
      </w:r>
    </w:p>
    <w:p w:rsidR="00044947" w:rsidRDefault="001156AA" w:rsidP="003D7C7A">
      <w:pPr>
        <w:spacing w:after="120"/>
        <w:rPr>
          <w:sz w:val="24"/>
        </w:rPr>
      </w:pPr>
      <w:r w:rsidRPr="004F6BBC">
        <w:rPr>
          <w:sz w:val="24"/>
        </w:rPr>
        <w:lastRenderedPageBreak/>
        <w:t xml:space="preserve"> </w:t>
      </w:r>
      <w:r w:rsidR="00044947" w:rsidRPr="004F6BBC">
        <w:rPr>
          <w:sz w:val="24"/>
        </w:rPr>
        <w:t>(</w:t>
      </w:r>
      <w:proofErr w:type="gramStart"/>
      <w:r w:rsidR="00044947" w:rsidRPr="004F6BBC">
        <w:rPr>
          <w:sz w:val="24"/>
        </w:rPr>
        <w:t>si</w:t>
      </w:r>
      <w:proofErr w:type="gramEnd"/>
      <w:r w:rsidR="00044947" w:rsidRPr="004F6BBC">
        <w:rPr>
          <w:sz w:val="24"/>
        </w:rPr>
        <w:t xml:space="preserve"> segnala che non è previsto un numero legale)</w:t>
      </w:r>
    </w:p>
    <w:p w:rsidR="00044947" w:rsidRDefault="00044947" w:rsidP="00044947">
      <w:pPr>
        <w:rPr>
          <w:sz w:val="24"/>
        </w:rPr>
      </w:pPr>
    </w:p>
    <w:p w:rsidR="001156AA" w:rsidRPr="0067310A" w:rsidRDefault="004F6BBC" w:rsidP="0067310A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67310A">
        <w:rPr>
          <w:rFonts w:ascii="Calibri" w:hAnsi="Calibri" w:cs="Calibri"/>
          <w:sz w:val="24"/>
          <w:szCs w:val="24"/>
        </w:rPr>
        <w:t xml:space="preserve">Organizzazione della didattica </w:t>
      </w:r>
      <w:proofErr w:type="spellStart"/>
      <w:r w:rsidRPr="0067310A">
        <w:rPr>
          <w:rFonts w:ascii="Calibri" w:hAnsi="Calibri" w:cs="Calibri"/>
          <w:sz w:val="24"/>
          <w:szCs w:val="24"/>
        </w:rPr>
        <w:t>a.a</w:t>
      </w:r>
      <w:proofErr w:type="spellEnd"/>
      <w:r w:rsidRPr="0067310A">
        <w:rPr>
          <w:rFonts w:ascii="Calibri" w:hAnsi="Calibri" w:cs="Calibri"/>
          <w:sz w:val="24"/>
          <w:szCs w:val="24"/>
        </w:rPr>
        <w:t>. 2022-2023</w:t>
      </w:r>
    </w:p>
    <w:p w:rsidR="001E5512" w:rsidRPr="0067310A" w:rsidRDefault="008D2885" w:rsidP="0067310A">
      <w:pPr>
        <w:pStyle w:val="xmsonormal"/>
        <w:spacing w:before="0" w:beforeAutospacing="0" w:after="0" w:afterAutospacing="0"/>
        <w:jc w:val="both"/>
        <w:rPr>
          <w:sz w:val="24"/>
          <w:szCs w:val="24"/>
          <w:lang w:val="it-IT"/>
        </w:rPr>
      </w:pPr>
      <w:r w:rsidRPr="0067310A">
        <w:rPr>
          <w:sz w:val="24"/>
          <w:szCs w:val="24"/>
          <w:lang w:val="it-IT"/>
        </w:rPr>
        <w:t xml:space="preserve">La Coordinatrice </w:t>
      </w:r>
      <w:r w:rsidR="004F6BBC" w:rsidRPr="0067310A">
        <w:rPr>
          <w:sz w:val="24"/>
          <w:szCs w:val="24"/>
          <w:lang w:val="it-IT"/>
        </w:rPr>
        <w:t xml:space="preserve">presenta i principali contenuti del documento “Organizzazione della Didattica </w:t>
      </w:r>
      <w:proofErr w:type="spellStart"/>
      <w:r w:rsidR="004F6BBC" w:rsidRPr="0067310A">
        <w:rPr>
          <w:sz w:val="24"/>
          <w:szCs w:val="24"/>
          <w:lang w:val="it-IT"/>
        </w:rPr>
        <w:t>a.a</w:t>
      </w:r>
      <w:proofErr w:type="spellEnd"/>
      <w:r w:rsidR="004F6BBC" w:rsidRPr="0067310A">
        <w:rPr>
          <w:sz w:val="24"/>
          <w:szCs w:val="24"/>
          <w:lang w:val="it-IT"/>
        </w:rPr>
        <w:t xml:space="preserve">. 2022/2023” </w:t>
      </w:r>
      <w:r w:rsidR="001E5512" w:rsidRPr="0067310A">
        <w:rPr>
          <w:sz w:val="24"/>
          <w:szCs w:val="24"/>
          <w:lang w:val="it-IT"/>
        </w:rPr>
        <w:t xml:space="preserve">approvato dal Senato Accademico il 5/08/22. Riferisce inoltre che lo stesso documento è stato </w:t>
      </w:r>
      <w:r w:rsidR="004F6BBC" w:rsidRPr="0067310A">
        <w:rPr>
          <w:sz w:val="24"/>
          <w:szCs w:val="24"/>
          <w:lang w:val="it-IT"/>
        </w:rPr>
        <w:t>ult</w:t>
      </w:r>
      <w:r w:rsidR="001E5512" w:rsidRPr="0067310A">
        <w:rPr>
          <w:sz w:val="24"/>
          <w:szCs w:val="24"/>
          <w:lang w:val="it-IT"/>
        </w:rPr>
        <w:t>e</w:t>
      </w:r>
      <w:r w:rsidR="004F6BBC" w:rsidRPr="0067310A">
        <w:rPr>
          <w:sz w:val="24"/>
          <w:szCs w:val="24"/>
          <w:lang w:val="it-IT"/>
        </w:rPr>
        <w:t xml:space="preserve">riormente discusso nella riunione del </w:t>
      </w:r>
      <w:r w:rsidR="001E5512" w:rsidRPr="0067310A">
        <w:rPr>
          <w:sz w:val="24"/>
          <w:szCs w:val="24"/>
          <w:lang w:val="it-IT"/>
        </w:rPr>
        <w:t xml:space="preserve">20/09/22, </w:t>
      </w:r>
      <w:r w:rsidR="004F6BBC" w:rsidRPr="0067310A">
        <w:rPr>
          <w:sz w:val="24"/>
          <w:szCs w:val="24"/>
          <w:lang w:val="it-IT"/>
        </w:rPr>
        <w:t>convocata dal Magnifico Rettore</w:t>
      </w:r>
      <w:r w:rsidR="001E5512" w:rsidRPr="0067310A">
        <w:rPr>
          <w:sz w:val="24"/>
          <w:szCs w:val="24"/>
          <w:lang w:val="it-IT"/>
        </w:rPr>
        <w:t xml:space="preserve">, a cui ha partecipato in qualità di Coordinatrice del </w:t>
      </w:r>
      <w:proofErr w:type="spellStart"/>
      <w:r w:rsidR="001E5512" w:rsidRPr="0067310A">
        <w:rPr>
          <w:sz w:val="24"/>
          <w:szCs w:val="24"/>
          <w:lang w:val="it-IT"/>
        </w:rPr>
        <w:t>CdS</w:t>
      </w:r>
      <w:proofErr w:type="spellEnd"/>
      <w:r w:rsidR="001E5512" w:rsidRPr="0067310A">
        <w:rPr>
          <w:sz w:val="24"/>
          <w:szCs w:val="24"/>
          <w:lang w:val="it-IT"/>
        </w:rPr>
        <w:t xml:space="preserve">. </w:t>
      </w:r>
    </w:p>
    <w:p w:rsidR="001E5512" w:rsidRPr="0067310A" w:rsidRDefault="001E5512" w:rsidP="0067310A">
      <w:pPr>
        <w:pStyle w:val="xmsonormal"/>
        <w:spacing w:before="0" w:beforeAutospacing="0" w:after="0" w:afterAutospacing="0"/>
        <w:jc w:val="both"/>
        <w:rPr>
          <w:sz w:val="24"/>
          <w:szCs w:val="24"/>
          <w:lang w:val="it-IT"/>
        </w:rPr>
      </w:pPr>
      <w:r w:rsidRPr="0067310A">
        <w:rPr>
          <w:sz w:val="24"/>
          <w:szCs w:val="24"/>
          <w:lang w:val="it-IT"/>
        </w:rPr>
        <w:t>In particolare, si sofferma sui seguenti punti:</w:t>
      </w:r>
    </w:p>
    <w:p w:rsidR="001E5512" w:rsidRPr="0067310A" w:rsidRDefault="001E5512" w:rsidP="0067310A">
      <w:pPr>
        <w:pStyle w:val="xmsonormal"/>
        <w:numPr>
          <w:ilvl w:val="0"/>
          <w:numId w:val="7"/>
        </w:numPr>
        <w:spacing w:before="0" w:beforeAutospacing="0" w:after="0" w:afterAutospacing="0"/>
        <w:jc w:val="both"/>
        <w:rPr>
          <w:sz w:val="24"/>
          <w:szCs w:val="24"/>
          <w:lang w:val="it-IT"/>
        </w:rPr>
      </w:pPr>
      <w:r w:rsidRPr="0067310A">
        <w:rPr>
          <w:sz w:val="24"/>
          <w:szCs w:val="24"/>
          <w:lang w:val="it-IT"/>
        </w:rPr>
        <w:t>Per l’</w:t>
      </w:r>
      <w:proofErr w:type="spellStart"/>
      <w:r w:rsidRPr="0067310A">
        <w:rPr>
          <w:sz w:val="24"/>
          <w:szCs w:val="24"/>
          <w:lang w:val="it-IT"/>
        </w:rPr>
        <w:t>a.a</w:t>
      </w:r>
      <w:proofErr w:type="spellEnd"/>
      <w:r w:rsidRPr="0067310A">
        <w:rPr>
          <w:sz w:val="24"/>
          <w:szCs w:val="24"/>
          <w:lang w:val="it-IT"/>
        </w:rPr>
        <w:t xml:space="preserve">. 2022-2023 è previsto che fino ad un massimo del 20% delle ore di lezione </w:t>
      </w:r>
      <w:proofErr w:type="spellStart"/>
      <w:r w:rsidRPr="0067310A">
        <w:rPr>
          <w:sz w:val="24"/>
          <w:szCs w:val="24"/>
          <w:lang w:val="it-IT"/>
        </w:rPr>
        <w:t>puo’</w:t>
      </w:r>
      <w:proofErr w:type="spellEnd"/>
      <w:r w:rsidRPr="0067310A">
        <w:rPr>
          <w:sz w:val="24"/>
          <w:szCs w:val="24"/>
          <w:lang w:val="it-IT"/>
        </w:rPr>
        <w:t xml:space="preserve"> essere erogato a distanza. Più specificatamente:</w:t>
      </w:r>
    </w:p>
    <w:p w:rsidR="001E5512" w:rsidRPr="0067310A" w:rsidRDefault="001E5512" w:rsidP="0067310A">
      <w:pPr>
        <w:pStyle w:val="xmsonormal"/>
        <w:numPr>
          <w:ilvl w:val="1"/>
          <w:numId w:val="7"/>
        </w:numPr>
        <w:spacing w:before="0" w:beforeAutospacing="0" w:after="0" w:afterAutospacing="0"/>
        <w:jc w:val="both"/>
        <w:rPr>
          <w:sz w:val="24"/>
          <w:szCs w:val="24"/>
          <w:lang w:val="it-IT"/>
        </w:rPr>
      </w:pPr>
      <w:r w:rsidRPr="0067310A">
        <w:rPr>
          <w:sz w:val="24"/>
          <w:szCs w:val="24"/>
          <w:lang w:val="it-IT"/>
        </w:rPr>
        <w:t>Almeno l’80% delle ore di lezione verrà erogato in presenza</w:t>
      </w:r>
    </w:p>
    <w:p w:rsidR="001E5512" w:rsidRPr="0067310A" w:rsidRDefault="001E5512" w:rsidP="0067310A">
      <w:pPr>
        <w:pStyle w:val="xmsonormal"/>
        <w:numPr>
          <w:ilvl w:val="1"/>
          <w:numId w:val="7"/>
        </w:numPr>
        <w:spacing w:before="0" w:beforeAutospacing="0" w:after="0" w:afterAutospacing="0"/>
        <w:jc w:val="both"/>
        <w:rPr>
          <w:sz w:val="24"/>
          <w:szCs w:val="24"/>
          <w:lang w:val="it-IT"/>
        </w:rPr>
      </w:pPr>
      <w:r w:rsidRPr="0067310A">
        <w:rPr>
          <w:sz w:val="24"/>
          <w:szCs w:val="24"/>
          <w:lang w:val="it-IT"/>
        </w:rPr>
        <w:t>Fino al 20% delle ore di lezione potrà essere erogato a distanza, di queste fino al 10% in modalità asincrona</w:t>
      </w:r>
    </w:p>
    <w:p w:rsidR="001F3221" w:rsidRPr="0067310A" w:rsidRDefault="001E5512" w:rsidP="0067310A">
      <w:pPr>
        <w:pStyle w:val="xmsonormal"/>
        <w:numPr>
          <w:ilvl w:val="0"/>
          <w:numId w:val="7"/>
        </w:numPr>
        <w:spacing w:before="0" w:beforeAutospacing="0" w:after="0" w:afterAutospacing="0"/>
        <w:jc w:val="both"/>
        <w:rPr>
          <w:sz w:val="24"/>
          <w:szCs w:val="24"/>
          <w:lang w:val="it-IT"/>
        </w:rPr>
      </w:pPr>
      <w:r w:rsidRPr="0067310A">
        <w:rPr>
          <w:sz w:val="24"/>
          <w:szCs w:val="24"/>
          <w:lang w:val="it-IT"/>
        </w:rPr>
        <w:t xml:space="preserve">Le lezioni saranno </w:t>
      </w:r>
      <w:r w:rsidR="001F3221" w:rsidRPr="0067310A">
        <w:rPr>
          <w:sz w:val="24"/>
          <w:szCs w:val="24"/>
          <w:lang w:val="it-IT"/>
        </w:rPr>
        <w:t>erogate in moduli da 2 ore per i corsi da 6 a 9 CFU, in moduli da 4 ore per i corsi da 12 CFU.</w:t>
      </w:r>
    </w:p>
    <w:p w:rsidR="001F3221" w:rsidRPr="0067310A" w:rsidRDefault="001F3221" w:rsidP="0067310A">
      <w:pPr>
        <w:pStyle w:val="xmsonormal"/>
        <w:spacing w:before="0" w:beforeAutospacing="0" w:after="0" w:afterAutospacing="0"/>
        <w:jc w:val="both"/>
        <w:rPr>
          <w:sz w:val="24"/>
          <w:szCs w:val="24"/>
          <w:lang w:val="it-IT"/>
        </w:rPr>
      </w:pPr>
    </w:p>
    <w:p w:rsidR="001E5512" w:rsidRPr="0067310A" w:rsidRDefault="001F3221" w:rsidP="0067310A">
      <w:pPr>
        <w:pStyle w:val="xmsonormal"/>
        <w:spacing w:before="0" w:beforeAutospacing="0" w:after="0" w:afterAutospacing="0"/>
        <w:jc w:val="both"/>
        <w:rPr>
          <w:sz w:val="24"/>
          <w:szCs w:val="24"/>
          <w:lang w:val="it-IT"/>
        </w:rPr>
      </w:pPr>
      <w:r w:rsidRPr="0067310A">
        <w:rPr>
          <w:sz w:val="24"/>
          <w:szCs w:val="24"/>
          <w:lang w:val="it-IT"/>
        </w:rPr>
        <w:t xml:space="preserve">Pertanto, per un corso da 6 CFU articolato sulle 12 settimane del semestre, si avranno 4 ore settimanali (48 ore in presenza) e 1 o 2 ore settimanali da erogare a distanza, in modalità sincrona (6 ore) e asincrona (6 ore), da organizzare anche in ragione di specifiche esigenze didattiche.  </w:t>
      </w:r>
    </w:p>
    <w:p w:rsidR="00A55CA8" w:rsidRPr="0067310A" w:rsidRDefault="00A55CA8" w:rsidP="0067310A">
      <w:pPr>
        <w:pStyle w:val="xmsonormal"/>
        <w:numPr>
          <w:ilvl w:val="0"/>
          <w:numId w:val="7"/>
        </w:numPr>
        <w:jc w:val="both"/>
        <w:rPr>
          <w:sz w:val="24"/>
          <w:szCs w:val="24"/>
          <w:lang w:val="it-IT"/>
        </w:rPr>
      </w:pPr>
      <w:r w:rsidRPr="0067310A">
        <w:rPr>
          <w:sz w:val="24"/>
          <w:szCs w:val="24"/>
          <w:lang w:val="it-IT"/>
        </w:rPr>
        <w:t>La fruibilità da remoto delle lezioni in presenza sarà valutata nell’ambito dei Corsi di Studio in modo da favorire la frequenza delle seguenti categorie di studenti:</w:t>
      </w:r>
    </w:p>
    <w:p w:rsidR="00A55CA8" w:rsidRPr="0067310A" w:rsidRDefault="00A55CA8" w:rsidP="0067310A">
      <w:pPr>
        <w:pStyle w:val="xmsonormal"/>
        <w:numPr>
          <w:ilvl w:val="0"/>
          <w:numId w:val="13"/>
        </w:numPr>
        <w:spacing w:before="0" w:beforeAutospacing="0" w:after="0" w:afterAutospacing="0"/>
        <w:jc w:val="both"/>
        <w:rPr>
          <w:sz w:val="24"/>
          <w:szCs w:val="24"/>
          <w:lang w:val="it-IT"/>
        </w:rPr>
      </w:pPr>
      <w:proofErr w:type="gramStart"/>
      <w:r w:rsidRPr="0067310A">
        <w:rPr>
          <w:sz w:val="24"/>
          <w:szCs w:val="24"/>
          <w:lang w:val="it-IT"/>
        </w:rPr>
        <w:t>studenti</w:t>
      </w:r>
      <w:proofErr w:type="gramEnd"/>
      <w:r w:rsidRPr="0067310A">
        <w:rPr>
          <w:sz w:val="24"/>
          <w:szCs w:val="24"/>
          <w:lang w:val="it-IT"/>
        </w:rPr>
        <w:t xml:space="preserve"> internazionali;</w:t>
      </w:r>
    </w:p>
    <w:p w:rsidR="00A55CA8" w:rsidRPr="0067310A" w:rsidRDefault="00A55CA8" w:rsidP="0067310A">
      <w:pPr>
        <w:pStyle w:val="xmsonormal"/>
        <w:numPr>
          <w:ilvl w:val="0"/>
          <w:numId w:val="13"/>
        </w:numPr>
        <w:spacing w:before="0" w:beforeAutospacing="0" w:after="0" w:afterAutospacing="0"/>
        <w:jc w:val="both"/>
        <w:rPr>
          <w:sz w:val="24"/>
          <w:szCs w:val="24"/>
          <w:lang w:val="it-IT"/>
        </w:rPr>
      </w:pPr>
      <w:proofErr w:type="gramStart"/>
      <w:r w:rsidRPr="0067310A">
        <w:rPr>
          <w:sz w:val="24"/>
          <w:szCs w:val="24"/>
          <w:lang w:val="it-IT"/>
        </w:rPr>
        <w:t>studenti</w:t>
      </w:r>
      <w:proofErr w:type="gramEnd"/>
      <w:r w:rsidRPr="0067310A">
        <w:rPr>
          <w:sz w:val="24"/>
          <w:szCs w:val="24"/>
          <w:lang w:val="it-IT"/>
        </w:rPr>
        <w:t xml:space="preserve"> che frequentano corsi offerti (mutuati, a scelta, ecc.) con sede diversa da quella in cui è erogato il </w:t>
      </w:r>
      <w:proofErr w:type="spellStart"/>
      <w:r w:rsidRPr="0067310A">
        <w:rPr>
          <w:sz w:val="24"/>
          <w:szCs w:val="24"/>
          <w:lang w:val="it-IT"/>
        </w:rPr>
        <w:t>CdS</w:t>
      </w:r>
      <w:proofErr w:type="spellEnd"/>
      <w:r w:rsidRPr="0067310A">
        <w:rPr>
          <w:sz w:val="24"/>
          <w:szCs w:val="24"/>
          <w:lang w:val="it-IT"/>
        </w:rPr>
        <w:t xml:space="preserve"> di appartenenza dello studente;</w:t>
      </w:r>
    </w:p>
    <w:p w:rsidR="00A55CA8" w:rsidRPr="0067310A" w:rsidRDefault="00A55CA8" w:rsidP="0067310A">
      <w:pPr>
        <w:pStyle w:val="xmsonormal"/>
        <w:numPr>
          <w:ilvl w:val="0"/>
          <w:numId w:val="13"/>
        </w:numPr>
        <w:spacing w:before="0" w:beforeAutospacing="0" w:after="0" w:afterAutospacing="0"/>
        <w:jc w:val="both"/>
        <w:rPr>
          <w:sz w:val="24"/>
          <w:szCs w:val="24"/>
          <w:lang w:val="it-IT"/>
        </w:rPr>
      </w:pPr>
      <w:proofErr w:type="gramStart"/>
      <w:r w:rsidRPr="0067310A">
        <w:rPr>
          <w:sz w:val="24"/>
          <w:szCs w:val="24"/>
          <w:lang w:val="it-IT"/>
        </w:rPr>
        <w:t>studenti</w:t>
      </w:r>
      <w:proofErr w:type="gramEnd"/>
      <w:r w:rsidRPr="0067310A">
        <w:rPr>
          <w:sz w:val="24"/>
          <w:szCs w:val="24"/>
          <w:lang w:val="it-IT"/>
        </w:rPr>
        <w:t xml:space="preserve"> part-time;</w:t>
      </w:r>
    </w:p>
    <w:p w:rsidR="00A55CA8" w:rsidRPr="0067310A" w:rsidRDefault="00A55CA8" w:rsidP="0067310A">
      <w:pPr>
        <w:pStyle w:val="xmsonormal"/>
        <w:numPr>
          <w:ilvl w:val="0"/>
          <w:numId w:val="13"/>
        </w:numPr>
        <w:spacing w:before="0" w:beforeAutospacing="0" w:after="0" w:afterAutospacing="0"/>
        <w:jc w:val="both"/>
        <w:rPr>
          <w:sz w:val="24"/>
          <w:szCs w:val="24"/>
          <w:lang w:val="it-IT"/>
        </w:rPr>
      </w:pPr>
      <w:proofErr w:type="gramStart"/>
      <w:r w:rsidRPr="0067310A">
        <w:rPr>
          <w:sz w:val="24"/>
          <w:szCs w:val="24"/>
          <w:lang w:val="it-IT"/>
        </w:rPr>
        <w:t>studenti</w:t>
      </w:r>
      <w:proofErr w:type="gramEnd"/>
      <w:r w:rsidRPr="0067310A">
        <w:rPr>
          <w:sz w:val="24"/>
          <w:szCs w:val="24"/>
          <w:lang w:val="it-IT"/>
        </w:rPr>
        <w:t xml:space="preserve"> con figli;</w:t>
      </w:r>
    </w:p>
    <w:p w:rsidR="001F3221" w:rsidRPr="0067310A" w:rsidRDefault="00A55CA8" w:rsidP="0067310A">
      <w:pPr>
        <w:pStyle w:val="xmsonormal"/>
        <w:numPr>
          <w:ilvl w:val="0"/>
          <w:numId w:val="13"/>
        </w:numPr>
        <w:spacing w:before="0" w:beforeAutospacing="0" w:after="0" w:afterAutospacing="0"/>
        <w:jc w:val="both"/>
        <w:rPr>
          <w:sz w:val="24"/>
          <w:szCs w:val="24"/>
          <w:lang w:val="it-IT"/>
        </w:rPr>
      </w:pPr>
      <w:proofErr w:type="gramStart"/>
      <w:r w:rsidRPr="0067310A">
        <w:rPr>
          <w:sz w:val="24"/>
          <w:szCs w:val="24"/>
          <w:lang w:val="it-IT"/>
        </w:rPr>
        <w:t>studenti</w:t>
      </w:r>
      <w:proofErr w:type="gramEnd"/>
      <w:r w:rsidRPr="0067310A">
        <w:rPr>
          <w:sz w:val="24"/>
          <w:szCs w:val="24"/>
          <w:lang w:val="it-IT"/>
        </w:rPr>
        <w:t xml:space="preserve"> fragili ovvero sottoposti a misure di isolamento domiciliare</w:t>
      </w:r>
      <w:r w:rsidR="001F3221" w:rsidRPr="0067310A">
        <w:rPr>
          <w:sz w:val="24"/>
          <w:szCs w:val="24"/>
          <w:lang w:val="it-IT"/>
        </w:rPr>
        <w:t>.</w:t>
      </w:r>
    </w:p>
    <w:p w:rsidR="00A55CA8" w:rsidRPr="0067310A" w:rsidRDefault="00A55CA8" w:rsidP="0067310A">
      <w:pPr>
        <w:pStyle w:val="xmsonormal"/>
        <w:numPr>
          <w:ilvl w:val="0"/>
          <w:numId w:val="7"/>
        </w:numPr>
        <w:jc w:val="both"/>
        <w:rPr>
          <w:sz w:val="24"/>
          <w:szCs w:val="24"/>
          <w:lang w:val="it-IT"/>
        </w:rPr>
      </w:pPr>
      <w:r w:rsidRPr="0067310A">
        <w:rPr>
          <w:sz w:val="24"/>
          <w:szCs w:val="24"/>
          <w:lang w:val="it-IT"/>
        </w:rPr>
        <w:t>Le lezioni in presenza o sincrone a distanza potranno essere registrate a discrezione del docente, al fine di costituire materiale didattico di supporto per gli studenti. Il materiale didattico registrato sarà reso disponibile tramite la piattaforma Microsoft Teams.</w:t>
      </w:r>
    </w:p>
    <w:p w:rsidR="002D477E" w:rsidRPr="0067310A" w:rsidRDefault="002D477E" w:rsidP="0067310A">
      <w:pPr>
        <w:pStyle w:val="xmsonormal"/>
        <w:spacing w:before="0" w:beforeAutospacing="0" w:after="0" w:afterAutospacing="0"/>
        <w:jc w:val="both"/>
        <w:rPr>
          <w:sz w:val="24"/>
          <w:szCs w:val="24"/>
          <w:lang w:val="it-IT"/>
        </w:rPr>
      </w:pPr>
    </w:p>
    <w:p w:rsidR="001F3221" w:rsidRPr="0067310A" w:rsidRDefault="001F3221" w:rsidP="0067310A">
      <w:pPr>
        <w:pStyle w:val="xmsonormal"/>
        <w:spacing w:before="0" w:beforeAutospacing="0" w:after="0" w:afterAutospacing="0"/>
        <w:jc w:val="both"/>
        <w:rPr>
          <w:sz w:val="24"/>
          <w:szCs w:val="24"/>
          <w:lang w:val="it-IT"/>
        </w:rPr>
      </w:pPr>
      <w:r w:rsidRPr="0067310A">
        <w:rPr>
          <w:sz w:val="24"/>
          <w:szCs w:val="24"/>
          <w:lang w:val="it-IT"/>
        </w:rPr>
        <w:t>Su queste questioni si apre la discussione.</w:t>
      </w:r>
    </w:p>
    <w:p w:rsidR="002D477E" w:rsidRPr="0067310A" w:rsidRDefault="002D477E" w:rsidP="0067310A">
      <w:pPr>
        <w:pStyle w:val="xmsonormal"/>
        <w:spacing w:before="0" w:beforeAutospacing="0" w:after="0" w:afterAutospacing="0"/>
        <w:jc w:val="both"/>
        <w:rPr>
          <w:sz w:val="24"/>
          <w:szCs w:val="24"/>
          <w:lang w:val="it-IT"/>
        </w:rPr>
      </w:pPr>
      <w:r w:rsidRPr="0067310A">
        <w:rPr>
          <w:sz w:val="24"/>
          <w:szCs w:val="24"/>
          <w:lang w:val="it-IT"/>
        </w:rPr>
        <w:t xml:space="preserve">Avendo ricevuto la bozza degli orari del I semestre, la maggior parte dei docenti presenti alla riunione fa notare che non sono state schedulate in orario le ore di lezione da erogare a distanza. È opinione condivisa da tutti i partecipanti alla riunione, studenti e docenti, che sia necessario schedulare nell’orario ufficiale le Lezioni a Distanza al fine di evitare sovrapposizioni di orario e disagi agli studenti. </w:t>
      </w:r>
    </w:p>
    <w:p w:rsidR="002D477E" w:rsidRPr="0067310A" w:rsidRDefault="002D477E" w:rsidP="0067310A">
      <w:pPr>
        <w:jc w:val="both"/>
        <w:rPr>
          <w:sz w:val="24"/>
          <w:szCs w:val="24"/>
        </w:rPr>
      </w:pPr>
      <w:r w:rsidRPr="0067310A">
        <w:rPr>
          <w:sz w:val="24"/>
          <w:szCs w:val="24"/>
        </w:rPr>
        <w:t xml:space="preserve">La Coordinatrice, inoltrerà la richiesta al Prof. Spina, responsabile degli orari per il DMMM e al Delegato del Rettore alla Didattica, Prof. Camporeale. </w:t>
      </w:r>
    </w:p>
    <w:p w:rsidR="0099174C" w:rsidRPr="0067310A" w:rsidRDefault="0099174C" w:rsidP="0067310A">
      <w:pPr>
        <w:jc w:val="both"/>
        <w:rPr>
          <w:sz w:val="24"/>
          <w:szCs w:val="24"/>
        </w:rPr>
      </w:pPr>
    </w:p>
    <w:p w:rsidR="007F4E1F" w:rsidRPr="0067310A" w:rsidRDefault="00D61361" w:rsidP="0067310A">
      <w:pPr>
        <w:jc w:val="both"/>
        <w:rPr>
          <w:sz w:val="24"/>
          <w:szCs w:val="24"/>
        </w:rPr>
      </w:pPr>
      <w:r w:rsidRPr="0067310A">
        <w:rPr>
          <w:sz w:val="24"/>
          <w:szCs w:val="24"/>
        </w:rPr>
        <w:lastRenderedPageBreak/>
        <w:t>Con riferimento alla fruibilità da remoto delle lezioni</w:t>
      </w:r>
      <w:r w:rsidR="00566F4B" w:rsidRPr="0067310A">
        <w:rPr>
          <w:sz w:val="24"/>
          <w:szCs w:val="24"/>
        </w:rPr>
        <w:t xml:space="preserve"> e in generale all’utilizzo di Microsoft Teams</w:t>
      </w:r>
      <w:r w:rsidRPr="0067310A">
        <w:rPr>
          <w:sz w:val="24"/>
          <w:szCs w:val="24"/>
        </w:rPr>
        <w:t xml:space="preserve">, </w:t>
      </w:r>
      <w:r w:rsidR="00566F4B" w:rsidRPr="0067310A">
        <w:rPr>
          <w:sz w:val="24"/>
          <w:szCs w:val="24"/>
        </w:rPr>
        <w:t xml:space="preserve">si osserva che il documento “Organizzazione della Didattica </w:t>
      </w:r>
      <w:proofErr w:type="spellStart"/>
      <w:r w:rsidR="00566F4B" w:rsidRPr="0067310A">
        <w:rPr>
          <w:sz w:val="24"/>
          <w:szCs w:val="24"/>
        </w:rPr>
        <w:t>a.a</w:t>
      </w:r>
      <w:proofErr w:type="spellEnd"/>
      <w:r w:rsidR="00566F4B" w:rsidRPr="0067310A">
        <w:rPr>
          <w:sz w:val="24"/>
          <w:szCs w:val="24"/>
        </w:rPr>
        <w:t>. 2022/2023” approvato dal Senato Accademico non fornisce indicazioni univoche che possano garantire un’</w:t>
      </w:r>
      <w:r w:rsidR="007F4E1F" w:rsidRPr="0067310A">
        <w:rPr>
          <w:sz w:val="24"/>
          <w:szCs w:val="24"/>
        </w:rPr>
        <w:t>uniformità</w:t>
      </w:r>
      <w:r w:rsidR="00566F4B" w:rsidRPr="0067310A">
        <w:rPr>
          <w:sz w:val="24"/>
          <w:szCs w:val="24"/>
        </w:rPr>
        <w:t xml:space="preserve"> nelle pratiche </w:t>
      </w:r>
      <w:r w:rsidR="007F4E1F" w:rsidRPr="0067310A">
        <w:rPr>
          <w:sz w:val="24"/>
          <w:szCs w:val="24"/>
        </w:rPr>
        <w:t>didattiche.</w:t>
      </w:r>
    </w:p>
    <w:p w:rsidR="002D477E" w:rsidRPr="0067310A" w:rsidRDefault="007F4E1F" w:rsidP="0067310A">
      <w:pPr>
        <w:jc w:val="both"/>
        <w:rPr>
          <w:sz w:val="24"/>
          <w:szCs w:val="24"/>
        </w:rPr>
      </w:pPr>
      <w:r w:rsidRPr="0067310A">
        <w:rPr>
          <w:sz w:val="24"/>
          <w:szCs w:val="24"/>
        </w:rPr>
        <w:t xml:space="preserve">Vi sono infatti diverse alternative - aprire sempre il canale Teams durante le lezioni in aula, indipendentemente dalla richiesta di specifiche categorie di studenti di fruire delle lezioni da remoto, definire sotto-gruppi nella classe Teams a cui aprire l’accesso alla lezione da remoto, ecc. Si pone tuttavia il problema di chi debba verificare/approvare le richieste di fruizione delle lezioni da remoto. </w:t>
      </w:r>
    </w:p>
    <w:p w:rsidR="002D477E" w:rsidRPr="0067310A" w:rsidRDefault="007F4E1F" w:rsidP="0067310A">
      <w:pPr>
        <w:jc w:val="both"/>
        <w:rPr>
          <w:sz w:val="24"/>
          <w:szCs w:val="24"/>
        </w:rPr>
      </w:pPr>
      <w:r w:rsidRPr="0067310A">
        <w:rPr>
          <w:sz w:val="24"/>
          <w:szCs w:val="24"/>
        </w:rPr>
        <w:t xml:space="preserve">A valle della discussione, si stabilisce che a livello di </w:t>
      </w:r>
      <w:proofErr w:type="spellStart"/>
      <w:r w:rsidRPr="0067310A">
        <w:rPr>
          <w:sz w:val="24"/>
          <w:szCs w:val="24"/>
        </w:rPr>
        <w:t>CdS</w:t>
      </w:r>
      <w:proofErr w:type="spellEnd"/>
      <w:r w:rsidRPr="0067310A">
        <w:rPr>
          <w:sz w:val="24"/>
          <w:szCs w:val="24"/>
        </w:rPr>
        <w:t xml:space="preserve"> non verrà dato alcun indirizzo e, proprio come fatto nel documento “Organizzazione della Didattica </w:t>
      </w:r>
      <w:proofErr w:type="spellStart"/>
      <w:r w:rsidRPr="0067310A">
        <w:rPr>
          <w:sz w:val="24"/>
          <w:szCs w:val="24"/>
        </w:rPr>
        <w:t>a.a</w:t>
      </w:r>
      <w:proofErr w:type="spellEnd"/>
      <w:r w:rsidRPr="0067310A">
        <w:rPr>
          <w:sz w:val="24"/>
          <w:szCs w:val="24"/>
        </w:rPr>
        <w:t>. 2022/2023” approvato dal Senato Accademico, si lascia discrezionalità a ciascun docente.</w:t>
      </w:r>
    </w:p>
    <w:p w:rsidR="002B17E6" w:rsidRPr="0067310A" w:rsidRDefault="002A6A6C" w:rsidP="0067310A">
      <w:pPr>
        <w:jc w:val="both"/>
        <w:rPr>
          <w:sz w:val="24"/>
          <w:szCs w:val="24"/>
        </w:rPr>
      </w:pPr>
      <w:r w:rsidRPr="0067310A">
        <w:rPr>
          <w:sz w:val="24"/>
          <w:szCs w:val="24"/>
        </w:rPr>
        <w:t xml:space="preserve">Con riferimento alla videoregistrazione delle lezioni, intervengo </w:t>
      </w:r>
      <w:r w:rsidR="002B17E6" w:rsidRPr="0067310A">
        <w:rPr>
          <w:sz w:val="24"/>
          <w:szCs w:val="24"/>
        </w:rPr>
        <w:t xml:space="preserve">i rappresentanti degli </w:t>
      </w:r>
      <w:r w:rsidRPr="0067310A">
        <w:rPr>
          <w:sz w:val="24"/>
          <w:szCs w:val="24"/>
        </w:rPr>
        <w:t xml:space="preserve">gli studenti </w:t>
      </w:r>
      <w:r w:rsidR="00AD1514" w:rsidRPr="0067310A">
        <w:rPr>
          <w:sz w:val="24"/>
          <w:szCs w:val="24"/>
        </w:rPr>
        <w:t>riportando</w:t>
      </w:r>
      <w:r w:rsidR="002B17E6" w:rsidRPr="0067310A">
        <w:rPr>
          <w:sz w:val="24"/>
          <w:szCs w:val="24"/>
        </w:rPr>
        <w:t xml:space="preserve"> l’utilità delle videoregistrazioni, da considerarsi come delle vere e proprie “Dispense 2.0”, un’importante risorsa che beneficia allo studio e alla preparazione degli studenti</w:t>
      </w:r>
      <w:r w:rsidR="00AD1514" w:rsidRPr="0067310A">
        <w:rPr>
          <w:sz w:val="24"/>
          <w:szCs w:val="24"/>
        </w:rPr>
        <w:t>.</w:t>
      </w:r>
      <w:r w:rsidR="002B17E6" w:rsidRPr="0067310A">
        <w:rPr>
          <w:sz w:val="24"/>
          <w:szCs w:val="24"/>
        </w:rPr>
        <w:t xml:space="preserve"> Le videoregistrazioni possono essere utili non solo nei casi in cui, per svariati motivi si perdano le lezioni, ma più in generale per garantire una adeguata preparazione all’esame. </w:t>
      </w:r>
    </w:p>
    <w:p w:rsidR="00AD1514" w:rsidRPr="0067310A" w:rsidRDefault="00AD1514" w:rsidP="0067310A">
      <w:pPr>
        <w:jc w:val="both"/>
        <w:rPr>
          <w:sz w:val="24"/>
          <w:szCs w:val="24"/>
        </w:rPr>
      </w:pPr>
      <w:r w:rsidRPr="0067310A">
        <w:rPr>
          <w:sz w:val="24"/>
          <w:szCs w:val="24"/>
        </w:rPr>
        <w:t xml:space="preserve">D’altra parte è opinione condivisa dai docenti che le videoregistrazioni, </w:t>
      </w:r>
      <w:r w:rsidR="0067310A" w:rsidRPr="0067310A">
        <w:rPr>
          <w:sz w:val="24"/>
          <w:szCs w:val="24"/>
        </w:rPr>
        <w:t>benché</w:t>
      </w:r>
      <w:r w:rsidRPr="0067310A">
        <w:rPr>
          <w:sz w:val="24"/>
          <w:szCs w:val="24"/>
        </w:rPr>
        <w:t xml:space="preserve"> utili in alcuni casi, possano rappresentare un disincentivo alla frequenza.</w:t>
      </w:r>
      <w:r w:rsidR="002B17E6" w:rsidRPr="0067310A">
        <w:rPr>
          <w:sz w:val="24"/>
          <w:szCs w:val="24"/>
        </w:rPr>
        <w:t xml:space="preserve"> Inoltre, le videoregistrazioni a differenza delle dispense non subiscono un processo di revisione da parte del docente.</w:t>
      </w:r>
    </w:p>
    <w:p w:rsidR="004F2D97" w:rsidRPr="0067310A" w:rsidRDefault="00AD1514" w:rsidP="0067310A">
      <w:pPr>
        <w:jc w:val="both"/>
        <w:rPr>
          <w:sz w:val="24"/>
          <w:szCs w:val="24"/>
        </w:rPr>
      </w:pPr>
      <w:r w:rsidRPr="0067310A">
        <w:rPr>
          <w:sz w:val="24"/>
          <w:szCs w:val="24"/>
        </w:rPr>
        <w:t xml:space="preserve">A valle della discussione, si stabilisce che a livello di </w:t>
      </w:r>
      <w:proofErr w:type="spellStart"/>
      <w:r w:rsidRPr="0067310A">
        <w:rPr>
          <w:sz w:val="24"/>
          <w:szCs w:val="24"/>
        </w:rPr>
        <w:t>CdS</w:t>
      </w:r>
      <w:proofErr w:type="spellEnd"/>
      <w:r w:rsidRPr="0067310A">
        <w:rPr>
          <w:sz w:val="24"/>
          <w:szCs w:val="24"/>
        </w:rPr>
        <w:t xml:space="preserve"> non </w:t>
      </w:r>
      <w:r w:rsidR="002B17E6" w:rsidRPr="0067310A">
        <w:rPr>
          <w:sz w:val="24"/>
          <w:szCs w:val="24"/>
        </w:rPr>
        <w:t xml:space="preserve">verrà dato alcun indirizzo e, proprio come fatto nel documento </w:t>
      </w:r>
      <w:r w:rsidR="004F2D97" w:rsidRPr="0067310A">
        <w:rPr>
          <w:sz w:val="24"/>
          <w:szCs w:val="24"/>
        </w:rPr>
        <w:t xml:space="preserve">“Organizzazione della Didattica </w:t>
      </w:r>
      <w:proofErr w:type="spellStart"/>
      <w:r w:rsidR="004F2D97" w:rsidRPr="0067310A">
        <w:rPr>
          <w:sz w:val="24"/>
          <w:szCs w:val="24"/>
        </w:rPr>
        <w:t>a.a</w:t>
      </w:r>
      <w:proofErr w:type="spellEnd"/>
      <w:r w:rsidR="004F2D97" w:rsidRPr="0067310A">
        <w:rPr>
          <w:sz w:val="24"/>
          <w:szCs w:val="24"/>
        </w:rPr>
        <w:t xml:space="preserve">. 2022/2023” approvato dal Senato Accademico, </w:t>
      </w:r>
      <w:r w:rsidR="002B17E6" w:rsidRPr="0067310A">
        <w:rPr>
          <w:sz w:val="24"/>
          <w:szCs w:val="24"/>
        </w:rPr>
        <w:t>si lascia discrezionalità a ci</w:t>
      </w:r>
      <w:r w:rsidR="004F2D97" w:rsidRPr="0067310A">
        <w:rPr>
          <w:sz w:val="24"/>
          <w:szCs w:val="24"/>
        </w:rPr>
        <w:t>a</w:t>
      </w:r>
      <w:r w:rsidR="002B17E6" w:rsidRPr="0067310A">
        <w:rPr>
          <w:sz w:val="24"/>
          <w:szCs w:val="24"/>
        </w:rPr>
        <w:t>scun docente</w:t>
      </w:r>
      <w:r w:rsidR="004F2D97" w:rsidRPr="0067310A">
        <w:rPr>
          <w:sz w:val="24"/>
          <w:szCs w:val="24"/>
        </w:rPr>
        <w:t>. D’altra parte, considerando le videoregistrazioni un nuova tipologia di materiale didattico, la medesima discrezionalità è sottesa all</w:t>
      </w:r>
      <w:r w:rsidR="0067310A">
        <w:rPr>
          <w:sz w:val="24"/>
          <w:szCs w:val="24"/>
        </w:rPr>
        <w:t>e</w:t>
      </w:r>
      <w:r w:rsidR="004F2D97" w:rsidRPr="0067310A">
        <w:rPr>
          <w:sz w:val="24"/>
          <w:szCs w:val="24"/>
        </w:rPr>
        <w:t xml:space="preserve"> scelt</w:t>
      </w:r>
      <w:r w:rsidR="0067310A">
        <w:rPr>
          <w:sz w:val="24"/>
          <w:szCs w:val="24"/>
        </w:rPr>
        <w:t>e</w:t>
      </w:r>
      <w:r w:rsidR="004F2D97" w:rsidRPr="0067310A">
        <w:rPr>
          <w:sz w:val="24"/>
          <w:szCs w:val="24"/>
        </w:rPr>
        <w:t xml:space="preserve"> </w:t>
      </w:r>
      <w:r w:rsidR="0067310A">
        <w:rPr>
          <w:sz w:val="24"/>
          <w:szCs w:val="24"/>
        </w:rPr>
        <w:t xml:space="preserve">relative al </w:t>
      </w:r>
      <w:r w:rsidR="004F2D97" w:rsidRPr="0067310A">
        <w:rPr>
          <w:sz w:val="24"/>
          <w:szCs w:val="24"/>
        </w:rPr>
        <w:t>materiale didattico specific</w:t>
      </w:r>
      <w:r w:rsidR="0067310A">
        <w:rPr>
          <w:sz w:val="24"/>
          <w:szCs w:val="24"/>
        </w:rPr>
        <w:t>he per le diverse discipline e i diversi docenti</w:t>
      </w:r>
      <w:r w:rsidR="004F2D97" w:rsidRPr="0067310A">
        <w:rPr>
          <w:sz w:val="24"/>
          <w:szCs w:val="24"/>
        </w:rPr>
        <w:t xml:space="preserve">. </w:t>
      </w:r>
      <w:r w:rsidR="002B17E6" w:rsidRPr="0067310A">
        <w:rPr>
          <w:sz w:val="24"/>
          <w:szCs w:val="24"/>
        </w:rPr>
        <w:t xml:space="preserve"> </w:t>
      </w:r>
    </w:p>
    <w:p w:rsidR="004F2D97" w:rsidRPr="0067310A" w:rsidRDefault="004F2D97" w:rsidP="0067310A">
      <w:pPr>
        <w:jc w:val="both"/>
        <w:rPr>
          <w:sz w:val="24"/>
          <w:szCs w:val="24"/>
        </w:rPr>
      </w:pPr>
      <w:r w:rsidRPr="0067310A">
        <w:rPr>
          <w:sz w:val="24"/>
          <w:szCs w:val="24"/>
        </w:rPr>
        <w:t xml:space="preserve">Si auspica per il futuro, di avere un supporto tecnico che dia la possibilità di videoregistrare contenuti </w:t>
      </w:r>
      <w:r w:rsidR="00621869" w:rsidRPr="0067310A">
        <w:rPr>
          <w:sz w:val="24"/>
          <w:szCs w:val="24"/>
        </w:rPr>
        <w:t>formativi</w:t>
      </w:r>
      <w:r w:rsidRPr="0067310A">
        <w:rPr>
          <w:sz w:val="24"/>
          <w:szCs w:val="24"/>
        </w:rPr>
        <w:t xml:space="preserve"> in maniera </w:t>
      </w:r>
      <w:r w:rsidR="0067310A" w:rsidRPr="0067310A">
        <w:rPr>
          <w:sz w:val="24"/>
          <w:szCs w:val="24"/>
        </w:rPr>
        <w:t>più</w:t>
      </w:r>
      <w:r w:rsidRPr="0067310A">
        <w:rPr>
          <w:sz w:val="24"/>
          <w:szCs w:val="24"/>
        </w:rPr>
        <w:t xml:space="preserve"> strutturata. </w:t>
      </w:r>
    </w:p>
    <w:p w:rsidR="00D61361" w:rsidRPr="0067310A" w:rsidRDefault="00621869" w:rsidP="0067310A">
      <w:pPr>
        <w:jc w:val="both"/>
        <w:rPr>
          <w:sz w:val="24"/>
          <w:szCs w:val="24"/>
        </w:rPr>
      </w:pPr>
      <w:r w:rsidRPr="0067310A">
        <w:rPr>
          <w:sz w:val="24"/>
          <w:szCs w:val="24"/>
        </w:rPr>
        <w:t xml:space="preserve">A conclusione della riunione, si riconosce che la discrezionalità lasciata ai docenti del </w:t>
      </w:r>
      <w:proofErr w:type="spellStart"/>
      <w:r w:rsidRPr="0067310A">
        <w:rPr>
          <w:sz w:val="24"/>
          <w:szCs w:val="24"/>
        </w:rPr>
        <w:t>CdS</w:t>
      </w:r>
      <w:proofErr w:type="spellEnd"/>
      <w:r w:rsidRPr="0067310A">
        <w:rPr>
          <w:sz w:val="24"/>
          <w:szCs w:val="24"/>
        </w:rPr>
        <w:t xml:space="preserve"> nelle scelte relative alla registrazione delle lezioni così come alla fruizione online delle lezioni genererà disomogeneità nelle pratiche di erogazione della didattica, </w:t>
      </w:r>
      <w:r w:rsidR="00D61361" w:rsidRPr="0067310A">
        <w:rPr>
          <w:sz w:val="24"/>
          <w:szCs w:val="24"/>
        </w:rPr>
        <w:t xml:space="preserve">ma </w:t>
      </w:r>
      <w:r w:rsidRPr="0067310A">
        <w:rPr>
          <w:sz w:val="24"/>
          <w:szCs w:val="24"/>
        </w:rPr>
        <w:t xml:space="preserve">d’altra parte garantirà flessibilità </w:t>
      </w:r>
      <w:r w:rsidR="00D61361" w:rsidRPr="0067310A">
        <w:rPr>
          <w:sz w:val="24"/>
          <w:szCs w:val="24"/>
        </w:rPr>
        <w:t xml:space="preserve">e la possibilità per ciascun docente di adottare/sperimentare pratiche didattiche ritenute più efficaci per specifici insegnamenti. </w:t>
      </w:r>
    </w:p>
    <w:p w:rsidR="00D61361" w:rsidRPr="0067310A" w:rsidRDefault="0067310A" w:rsidP="0067310A">
      <w:pPr>
        <w:jc w:val="both"/>
        <w:rPr>
          <w:sz w:val="24"/>
          <w:szCs w:val="24"/>
        </w:rPr>
      </w:pPr>
      <w:r w:rsidRPr="0067310A">
        <w:rPr>
          <w:sz w:val="24"/>
          <w:szCs w:val="24"/>
        </w:rPr>
        <w:t>Infine, come sottolineato dagli studenti, q</w:t>
      </w:r>
      <w:r w:rsidR="00D61361" w:rsidRPr="0067310A">
        <w:rPr>
          <w:sz w:val="24"/>
          <w:szCs w:val="24"/>
        </w:rPr>
        <w:t xml:space="preserve">uesta situazione richiede, </w:t>
      </w:r>
      <w:proofErr w:type="spellStart"/>
      <w:r w:rsidR="00D61361" w:rsidRPr="0067310A">
        <w:rPr>
          <w:sz w:val="24"/>
          <w:szCs w:val="24"/>
        </w:rPr>
        <w:t>piu’</w:t>
      </w:r>
      <w:proofErr w:type="spellEnd"/>
      <w:r w:rsidR="00D61361" w:rsidRPr="0067310A">
        <w:rPr>
          <w:sz w:val="24"/>
          <w:szCs w:val="24"/>
        </w:rPr>
        <w:t xml:space="preserve"> che mai, comunicazioni chiare da parte dei docenti sulle scelte che intendono prendere.</w:t>
      </w:r>
    </w:p>
    <w:p w:rsidR="00D053E2" w:rsidRPr="0067310A" w:rsidRDefault="00D053E2" w:rsidP="0067310A">
      <w:pPr>
        <w:jc w:val="both"/>
        <w:rPr>
          <w:sz w:val="24"/>
          <w:szCs w:val="24"/>
        </w:rPr>
      </w:pPr>
    </w:p>
    <w:p w:rsidR="003D7C7A" w:rsidRPr="002F3673" w:rsidRDefault="003D7C7A" w:rsidP="003D7C7A">
      <w:pPr>
        <w:rPr>
          <w:sz w:val="24"/>
        </w:rPr>
      </w:pPr>
      <w:r w:rsidRPr="002F3673">
        <w:rPr>
          <w:sz w:val="24"/>
        </w:rPr>
        <w:t xml:space="preserve">Bari </w:t>
      </w:r>
      <w:r w:rsidR="001F3221">
        <w:rPr>
          <w:sz w:val="24"/>
        </w:rPr>
        <w:t>2</w:t>
      </w:r>
      <w:r w:rsidR="0067310A">
        <w:rPr>
          <w:sz w:val="24"/>
        </w:rPr>
        <w:t>8</w:t>
      </w:r>
      <w:r w:rsidRPr="002F3673">
        <w:rPr>
          <w:sz w:val="24"/>
        </w:rPr>
        <w:t>/</w:t>
      </w:r>
      <w:r>
        <w:rPr>
          <w:sz w:val="24"/>
        </w:rPr>
        <w:t>0</w:t>
      </w:r>
      <w:r w:rsidR="001F3221">
        <w:rPr>
          <w:sz w:val="24"/>
        </w:rPr>
        <w:t>9</w:t>
      </w:r>
      <w:r w:rsidRPr="002F3673">
        <w:rPr>
          <w:sz w:val="24"/>
        </w:rPr>
        <w:t>/20</w:t>
      </w:r>
      <w:r>
        <w:rPr>
          <w:sz w:val="24"/>
        </w:rPr>
        <w:t>22</w:t>
      </w:r>
    </w:p>
    <w:p w:rsidR="003D7C7A" w:rsidRPr="002F3673" w:rsidRDefault="003D7C7A" w:rsidP="003D7C7A">
      <w:pPr>
        <w:ind w:left="4956" w:firstLine="708"/>
        <w:rPr>
          <w:sz w:val="24"/>
        </w:rPr>
      </w:pPr>
      <w:r w:rsidRPr="002F3673">
        <w:rPr>
          <w:sz w:val="24"/>
        </w:rPr>
        <w:t>Prof.ssa Nunzia Carbonara</w:t>
      </w:r>
    </w:p>
    <w:p w:rsidR="003D7C7A" w:rsidRPr="002F3673" w:rsidRDefault="003D7C7A" w:rsidP="003D7C7A">
      <w:pPr>
        <w:ind w:left="4248" w:firstLine="708"/>
        <w:rPr>
          <w:sz w:val="24"/>
        </w:rPr>
      </w:pPr>
      <w:r w:rsidRPr="002F3673">
        <w:rPr>
          <w:sz w:val="24"/>
        </w:rPr>
        <w:t xml:space="preserve">Coordinatore </w:t>
      </w:r>
      <w:proofErr w:type="spellStart"/>
      <w:r>
        <w:rPr>
          <w:sz w:val="24"/>
        </w:rPr>
        <w:t>C</w:t>
      </w:r>
      <w:r w:rsidRPr="002F3673">
        <w:rPr>
          <w:sz w:val="24"/>
        </w:rPr>
        <w:t>d</w:t>
      </w:r>
      <w:r>
        <w:rPr>
          <w:sz w:val="24"/>
        </w:rPr>
        <w:t>S</w:t>
      </w:r>
      <w:proofErr w:type="spellEnd"/>
      <w:r w:rsidRPr="002F3673">
        <w:rPr>
          <w:sz w:val="24"/>
        </w:rPr>
        <w:t xml:space="preserve"> di Ingegneria Gestionale</w:t>
      </w:r>
    </w:p>
    <w:p w:rsidR="006E6FC8" w:rsidRPr="006E6FC8" w:rsidRDefault="006E6FC8" w:rsidP="003D7C7A">
      <w:pPr>
        <w:autoSpaceDE w:val="0"/>
        <w:autoSpaceDN w:val="0"/>
        <w:adjustRightInd w:val="0"/>
        <w:spacing w:after="0" w:line="240" w:lineRule="auto"/>
        <w:jc w:val="right"/>
        <w:rPr>
          <w:rFonts w:ascii="Calibri-Italic" w:hAnsi="Calibri-Italic" w:cs="Calibri-Italic"/>
          <w:i/>
          <w:iCs/>
          <w:sz w:val="24"/>
          <w:szCs w:val="24"/>
        </w:rPr>
      </w:pPr>
    </w:p>
    <w:sectPr w:rsidR="006E6FC8" w:rsidRPr="006E6F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3425"/>
    <w:multiLevelType w:val="hybridMultilevel"/>
    <w:tmpl w:val="6E4A9BC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149F9"/>
    <w:multiLevelType w:val="hybridMultilevel"/>
    <w:tmpl w:val="575A7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80416"/>
    <w:multiLevelType w:val="hybridMultilevel"/>
    <w:tmpl w:val="DF5E9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A53E4"/>
    <w:multiLevelType w:val="hybridMultilevel"/>
    <w:tmpl w:val="6936BA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B3245"/>
    <w:multiLevelType w:val="hybridMultilevel"/>
    <w:tmpl w:val="4BCC3D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B75EB"/>
    <w:multiLevelType w:val="hybridMultilevel"/>
    <w:tmpl w:val="BE208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65DCF"/>
    <w:multiLevelType w:val="hybridMultilevel"/>
    <w:tmpl w:val="6936BA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00F99"/>
    <w:multiLevelType w:val="hybridMultilevel"/>
    <w:tmpl w:val="C8DAEDCA"/>
    <w:lvl w:ilvl="0" w:tplc="9A8A5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96786"/>
    <w:multiLevelType w:val="hybridMultilevel"/>
    <w:tmpl w:val="6936BA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33D84"/>
    <w:multiLevelType w:val="hybridMultilevel"/>
    <w:tmpl w:val="AD529928"/>
    <w:lvl w:ilvl="0" w:tplc="9A8A5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6520F"/>
    <w:multiLevelType w:val="hybridMultilevel"/>
    <w:tmpl w:val="6936BA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D0C9D"/>
    <w:multiLevelType w:val="hybridMultilevel"/>
    <w:tmpl w:val="3F2CD062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7D185F72"/>
    <w:multiLevelType w:val="hybridMultilevel"/>
    <w:tmpl w:val="91F85126"/>
    <w:lvl w:ilvl="0" w:tplc="9A8A5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2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0"/>
  </w:num>
  <w:num w:numId="10">
    <w:abstractNumId w:val="8"/>
  </w:num>
  <w:num w:numId="11">
    <w:abstractNumId w:val="1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E2"/>
    <w:rsid w:val="00044947"/>
    <w:rsid w:val="000929DF"/>
    <w:rsid w:val="000C70D9"/>
    <w:rsid w:val="000D67BF"/>
    <w:rsid w:val="001156AA"/>
    <w:rsid w:val="001352F2"/>
    <w:rsid w:val="001E5512"/>
    <w:rsid w:val="001F3221"/>
    <w:rsid w:val="002A6A6C"/>
    <w:rsid w:val="002A75ED"/>
    <w:rsid w:val="002B17E6"/>
    <w:rsid w:val="002D477E"/>
    <w:rsid w:val="002E6203"/>
    <w:rsid w:val="002E699F"/>
    <w:rsid w:val="00364F72"/>
    <w:rsid w:val="00376615"/>
    <w:rsid w:val="003D7C7A"/>
    <w:rsid w:val="004F2D97"/>
    <w:rsid w:val="004F6BBC"/>
    <w:rsid w:val="005046B1"/>
    <w:rsid w:val="0051189D"/>
    <w:rsid w:val="00515B33"/>
    <w:rsid w:val="00564EE2"/>
    <w:rsid w:val="00566F4B"/>
    <w:rsid w:val="00586E4D"/>
    <w:rsid w:val="005B1A65"/>
    <w:rsid w:val="005E399B"/>
    <w:rsid w:val="00621869"/>
    <w:rsid w:val="00631F60"/>
    <w:rsid w:val="0067310A"/>
    <w:rsid w:val="00697672"/>
    <w:rsid w:val="006E10B5"/>
    <w:rsid w:val="006E6FC8"/>
    <w:rsid w:val="00740C13"/>
    <w:rsid w:val="00784B56"/>
    <w:rsid w:val="00792E75"/>
    <w:rsid w:val="007E3512"/>
    <w:rsid w:val="007F4E1F"/>
    <w:rsid w:val="008042EE"/>
    <w:rsid w:val="00830AF8"/>
    <w:rsid w:val="00834B0B"/>
    <w:rsid w:val="008D2885"/>
    <w:rsid w:val="00925E48"/>
    <w:rsid w:val="009753A7"/>
    <w:rsid w:val="0099174C"/>
    <w:rsid w:val="00A33F59"/>
    <w:rsid w:val="00A41457"/>
    <w:rsid w:val="00A55CA8"/>
    <w:rsid w:val="00A71259"/>
    <w:rsid w:val="00A82939"/>
    <w:rsid w:val="00AD1514"/>
    <w:rsid w:val="00B211F9"/>
    <w:rsid w:val="00CC3629"/>
    <w:rsid w:val="00D053E2"/>
    <w:rsid w:val="00D57472"/>
    <w:rsid w:val="00D60ABB"/>
    <w:rsid w:val="00D61361"/>
    <w:rsid w:val="00D84301"/>
    <w:rsid w:val="00DF6A2C"/>
    <w:rsid w:val="00E8469B"/>
    <w:rsid w:val="00E95323"/>
    <w:rsid w:val="00F0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6D7F4-2D80-4CF9-8F15-EC63538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99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2A75E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211F9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4494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44947"/>
    <w:rPr>
      <w:rFonts w:ascii="Calibri" w:hAnsi="Calibri"/>
      <w:szCs w:val="21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9753A7"/>
    <w:pPr>
      <w:widowControl w:val="0"/>
      <w:autoSpaceDE w:val="0"/>
      <w:autoSpaceDN w:val="0"/>
      <w:spacing w:after="0" w:line="240" w:lineRule="auto"/>
      <w:jc w:val="both"/>
    </w:pPr>
    <w:rPr>
      <w:rFonts w:eastAsia="Arial" w:cs="Arial"/>
      <w:sz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53A7"/>
    <w:rPr>
      <w:rFonts w:eastAsia="Arial" w:cs="Arial"/>
      <w:sz w:val="20"/>
      <w:lang w:eastAsia="it-IT" w:bidi="it-IT"/>
    </w:rPr>
  </w:style>
  <w:style w:type="paragraph" w:customStyle="1" w:styleId="xmsonormal">
    <w:name w:val="xmsonormal"/>
    <w:basedOn w:val="Normale"/>
    <w:rsid w:val="008D2885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0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6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1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75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5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95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275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03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091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933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40013">
                                                                          <w:marLeft w:val="5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993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905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788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992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59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914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313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679666">
                                                                                                          <w:marLeft w:val="93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6244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73593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5641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399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8259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3878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24083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1858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80883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398383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89158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8730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264164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11909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99766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9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5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9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1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8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14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63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0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9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367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383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443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471744">
                                                                          <w:marLeft w:val="5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992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282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548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09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8727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131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569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6372450">
                                                                                                          <w:marLeft w:val="93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63674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12159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62970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4401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46068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77315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7855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267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74316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735944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185240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112646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593912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65566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08952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73F418A900534190C6DA8C93DB6F07" ma:contentTypeVersion="4" ma:contentTypeDescription="Creare un nuovo documento." ma:contentTypeScope="" ma:versionID="6a1a5bb26d44aecb03bde1fe149431a6">
  <xsd:schema xmlns:xsd="http://www.w3.org/2001/XMLSchema" xmlns:xs="http://www.w3.org/2001/XMLSchema" xmlns:p="http://schemas.microsoft.com/office/2006/metadata/properties" xmlns:ns2="2b584494-d90f-4e0e-a880-457b47a06102" targetNamespace="http://schemas.microsoft.com/office/2006/metadata/properties" ma:root="true" ma:fieldsID="f38b5553ea05822528a318f5b249454e" ns2:_="">
    <xsd:import namespace="2b584494-d90f-4e0e-a880-457b47a06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84494-d90f-4e0e-a880-457b47a06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83820A-B0AF-49A1-9842-A59F4EEE1F78}"/>
</file>

<file path=customXml/itemProps2.xml><?xml version="1.0" encoding="utf-8"?>
<ds:datastoreItem xmlns:ds="http://schemas.openxmlformats.org/officeDocument/2006/customXml" ds:itemID="{7542E4F1-D6DD-474B-A2A5-368262650D37}"/>
</file>

<file path=customXml/itemProps3.xml><?xml version="1.0" encoding="utf-8"?>
<ds:datastoreItem xmlns:ds="http://schemas.openxmlformats.org/officeDocument/2006/customXml" ds:itemID="{97A9F43D-CA71-48AA-9723-08229C4541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g.casalino</dc:creator>
  <cp:keywords/>
  <dc:description/>
  <cp:lastModifiedBy>Nunzia</cp:lastModifiedBy>
  <cp:revision>5</cp:revision>
  <cp:lastPrinted>2017-07-12T06:55:00Z</cp:lastPrinted>
  <dcterms:created xsi:type="dcterms:W3CDTF">2022-09-27T16:15:00Z</dcterms:created>
  <dcterms:modified xsi:type="dcterms:W3CDTF">2022-09-29T09:08:00Z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0x0101007C73F418A900534190C6DA8C93DB6F07</vt:lpwstr>
  </property>
</Properties>
</file>