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947" w:rsidRPr="002F3673" w:rsidRDefault="00044947" w:rsidP="00044947">
      <w:pPr>
        <w:rPr>
          <w:b/>
          <w:sz w:val="24"/>
        </w:rPr>
      </w:pPr>
      <w:r>
        <w:rPr>
          <w:b/>
          <w:sz w:val="24"/>
        </w:rPr>
        <w:t xml:space="preserve">Verbale del </w:t>
      </w:r>
      <w:r w:rsidRPr="002F3673">
        <w:rPr>
          <w:b/>
          <w:sz w:val="24"/>
        </w:rPr>
        <w:t xml:space="preserve">consiglio del Corso di Studi di Ingegneria Gestionale (L3) del </w:t>
      </w:r>
      <w:r>
        <w:rPr>
          <w:b/>
          <w:sz w:val="24"/>
        </w:rPr>
        <w:t>23 Febbraio 2022</w:t>
      </w:r>
      <w:r w:rsidRPr="002F3673">
        <w:rPr>
          <w:b/>
          <w:sz w:val="24"/>
        </w:rPr>
        <w:t>.</w:t>
      </w:r>
    </w:p>
    <w:p w:rsidR="00044947" w:rsidRPr="002F3673" w:rsidRDefault="00044947" w:rsidP="00044947">
      <w:pPr>
        <w:rPr>
          <w:sz w:val="24"/>
        </w:rPr>
      </w:pPr>
      <w:r w:rsidRPr="002F3673">
        <w:rPr>
          <w:sz w:val="24"/>
        </w:rPr>
        <w:t>Hanno partecipato</w:t>
      </w:r>
    </w:p>
    <w:p w:rsidR="00044947" w:rsidRPr="003D7C7A" w:rsidRDefault="00044947" w:rsidP="003D7C7A">
      <w:pPr>
        <w:spacing w:after="120"/>
        <w:rPr>
          <w:sz w:val="24"/>
        </w:rPr>
      </w:pPr>
      <w:r w:rsidRPr="003D7C7A">
        <w:rPr>
          <w:sz w:val="24"/>
        </w:rPr>
        <w:t>Prof.ssa Carbonara (Coordinatore)</w:t>
      </w:r>
    </w:p>
    <w:p w:rsidR="00044947" w:rsidRPr="003D7C7A" w:rsidRDefault="00044947" w:rsidP="003D7C7A">
      <w:pPr>
        <w:spacing w:after="120"/>
        <w:rPr>
          <w:sz w:val="24"/>
        </w:rPr>
      </w:pPr>
      <w:r w:rsidRPr="003D7C7A">
        <w:rPr>
          <w:sz w:val="24"/>
        </w:rPr>
        <w:t>Prof. Albino</w:t>
      </w:r>
    </w:p>
    <w:p w:rsidR="00044947" w:rsidRPr="003D7C7A" w:rsidRDefault="00044947" w:rsidP="003D7C7A">
      <w:pPr>
        <w:spacing w:after="120"/>
        <w:rPr>
          <w:sz w:val="24"/>
        </w:rPr>
      </w:pPr>
      <w:r w:rsidRPr="003D7C7A">
        <w:rPr>
          <w:sz w:val="24"/>
        </w:rPr>
        <w:t xml:space="preserve">Prof. </w:t>
      </w:r>
      <w:proofErr w:type="spellStart"/>
      <w:r w:rsidRPr="003D7C7A">
        <w:rPr>
          <w:sz w:val="24"/>
        </w:rPr>
        <w:t>Angelastro</w:t>
      </w:r>
      <w:proofErr w:type="spellEnd"/>
    </w:p>
    <w:p w:rsidR="00044947" w:rsidRPr="003D7C7A" w:rsidRDefault="00044947" w:rsidP="003D7C7A">
      <w:pPr>
        <w:spacing w:after="120"/>
        <w:rPr>
          <w:sz w:val="24"/>
        </w:rPr>
      </w:pPr>
      <w:r w:rsidRPr="003D7C7A">
        <w:rPr>
          <w:sz w:val="24"/>
        </w:rPr>
        <w:t>Prof.ssa Bartolo</w:t>
      </w:r>
    </w:p>
    <w:p w:rsidR="00044947" w:rsidRPr="003D7C7A" w:rsidRDefault="00044947" w:rsidP="003D7C7A">
      <w:pPr>
        <w:spacing w:after="120"/>
        <w:rPr>
          <w:sz w:val="24"/>
        </w:rPr>
      </w:pPr>
      <w:r w:rsidRPr="003D7C7A">
        <w:rPr>
          <w:sz w:val="24"/>
        </w:rPr>
        <w:t>Prof. Bonelli</w:t>
      </w:r>
    </w:p>
    <w:p w:rsidR="00044947" w:rsidRPr="003D7C7A" w:rsidRDefault="00044947" w:rsidP="003D7C7A">
      <w:pPr>
        <w:spacing w:after="120"/>
        <w:rPr>
          <w:sz w:val="24"/>
        </w:rPr>
      </w:pPr>
      <w:r w:rsidRPr="003D7C7A">
        <w:rPr>
          <w:sz w:val="24"/>
        </w:rPr>
        <w:t xml:space="preserve">Prof. </w:t>
      </w:r>
      <w:proofErr w:type="spellStart"/>
      <w:r w:rsidRPr="003D7C7A">
        <w:rPr>
          <w:sz w:val="24"/>
        </w:rPr>
        <w:t>Carli</w:t>
      </w:r>
      <w:proofErr w:type="spellEnd"/>
    </w:p>
    <w:p w:rsidR="00044947" w:rsidRPr="003D7C7A" w:rsidRDefault="00044947" w:rsidP="003D7C7A">
      <w:pPr>
        <w:spacing w:after="120"/>
        <w:rPr>
          <w:sz w:val="24"/>
        </w:rPr>
      </w:pPr>
      <w:r w:rsidRPr="003D7C7A">
        <w:rPr>
          <w:sz w:val="24"/>
        </w:rPr>
        <w:t xml:space="preserve">Prof.ssa </w:t>
      </w:r>
      <w:proofErr w:type="spellStart"/>
      <w:r w:rsidRPr="003D7C7A">
        <w:rPr>
          <w:sz w:val="24"/>
        </w:rPr>
        <w:t>Ceria</w:t>
      </w:r>
      <w:proofErr w:type="spellEnd"/>
      <w:r w:rsidRPr="003D7C7A">
        <w:rPr>
          <w:sz w:val="24"/>
        </w:rPr>
        <w:t xml:space="preserve"> </w:t>
      </w:r>
    </w:p>
    <w:p w:rsidR="00044947" w:rsidRPr="003D7C7A" w:rsidRDefault="00044947" w:rsidP="003D7C7A">
      <w:pPr>
        <w:spacing w:after="120"/>
        <w:rPr>
          <w:sz w:val="24"/>
        </w:rPr>
      </w:pPr>
      <w:r w:rsidRPr="003D7C7A">
        <w:rPr>
          <w:sz w:val="24"/>
        </w:rPr>
        <w:t>Prof. Creanza</w:t>
      </w:r>
    </w:p>
    <w:p w:rsidR="00044947" w:rsidRPr="003D7C7A" w:rsidRDefault="00044947" w:rsidP="003D7C7A">
      <w:pPr>
        <w:spacing w:after="120"/>
        <w:rPr>
          <w:sz w:val="24"/>
        </w:rPr>
      </w:pPr>
      <w:r w:rsidRPr="003D7C7A">
        <w:rPr>
          <w:sz w:val="24"/>
        </w:rPr>
        <w:t xml:space="preserve">Prof. </w:t>
      </w:r>
      <w:proofErr w:type="spellStart"/>
      <w:r w:rsidRPr="003D7C7A">
        <w:rPr>
          <w:sz w:val="24"/>
        </w:rPr>
        <w:t>Csajbok</w:t>
      </w:r>
      <w:proofErr w:type="spellEnd"/>
    </w:p>
    <w:p w:rsidR="00044947" w:rsidRPr="003D7C7A" w:rsidRDefault="00044947" w:rsidP="003D7C7A">
      <w:pPr>
        <w:spacing w:after="120"/>
        <w:rPr>
          <w:sz w:val="24"/>
        </w:rPr>
      </w:pPr>
      <w:r w:rsidRPr="003D7C7A">
        <w:rPr>
          <w:sz w:val="24"/>
        </w:rPr>
        <w:t xml:space="preserve">Prof. Dassisti </w:t>
      </w:r>
    </w:p>
    <w:p w:rsidR="00044947" w:rsidRPr="003D7C7A" w:rsidRDefault="00044947" w:rsidP="003D7C7A">
      <w:pPr>
        <w:spacing w:after="120"/>
        <w:rPr>
          <w:sz w:val="24"/>
        </w:rPr>
      </w:pPr>
      <w:r w:rsidRPr="003D7C7A">
        <w:rPr>
          <w:sz w:val="24"/>
        </w:rPr>
        <w:t xml:space="preserve">Prof. Demelio </w:t>
      </w:r>
    </w:p>
    <w:p w:rsidR="00044947" w:rsidRPr="003D7C7A" w:rsidRDefault="00044947" w:rsidP="003D7C7A">
      <w:pPr>
        <w:spacing w:after="120"/>
        <w:rPr>
          <w:sz w:val="24"/>
        </w:rPr>
      </w:pPr>
      <w:r w:rsidRPr="003D7C7A">
        <w:rPr>
          <w:sz w:val="24"/>
        </w:rPr>
        <w:t>Prof. Distaso</w:t>
      </w:r>
    </w:p>
    <w:p w:rsidR="00044947" w:rsidRPr="003D7C7A" w:rsidRDefault="00044947" w:rsidP="003D7C7A">
      <w:pPr>
        <w:spacing w:after="120"/>
        <w:rPr>
          <w:sz w:val="24"/>
        </w:rPr>
      </w:pPr>
      <w:r w:rsidRPr="003D7C7A">
        <w:rPr>
          <w:sz w:val="24"/>
        </w:rPr>
        <w:t>Prof. Gallo</w:t>
      </w:r>
    </w:p>
    <w:p w:rsidR="00044947" w:rsidRPr="003D7C7A" w:rsidRDefault="00044947" w:rsidP="003D7C7A">
      <w:pPr>
        <w:spacing w:after="120"/>
        <w:rPr>
          <w:sz w:val="24"/>
        </w:rPr>
      </w:pPr>
      <w:r w:rsidRPr="003D7C7A">
        <w:rPr>
          <w:sz w:val="24"/>
        </w:rPr>
        <w:t>Prof. Garavelli</w:t>
      </w:r>
    </w:p>
    <w:p w:rsidR="00044947" w:rsidRPr="003D7C7A" w:rsidRDefault="00044947" w:rsidP="003D7C7A">
      <w:pPr>
        <w:spacing w:after="120"/>
        <w:rPr>
          <w:sz w:val="24"/>
        </w:rPr>
      </w:pPr>
      <w:r w:rsidRPr="003D7C7A">
        <w:rPr>
          <w:sz w:val="24"/>
        </w:rPr>
        <w:t>Prof.ssa Giannoccaro</w:t>
      </w:r>
    </w:p>
    <w:p w:rsidR="00044947" w:rsidRPr="003D7C7A" w:rsidRDefault="00044947" w:rsidP="003D7C7A">
      <w:pPr>
        <w:spacing w:after="120"/>
        <w:rPr>
          <w:sz w:val="24"/>
        </w:rPr>
      </w:pPr>
      <w:r w:rsidRPr="003D7C7A">
        <w:rPr>
          <w:sz w:val="24"/>
        </w:rPr>
        <w:t>Prof. Guglielmi</w:t>
      </w:r>
    </w:p>
    <w:p w:rsidR="00044947" w:rsidRPr="003D7C7A" w:rsidRDefault="00044947" w:rsidP="003D7C7A">
      <w:pPr>
        <w:spacing w:after="120"/>
        <w:rPr>
          <w:sz w:val="24"/>
        </w:rPr>
      </w:pPr>
      <w:r w:rsidRPr="003D7C7A">
        <w:rPr>
          <w:sz w:val="24"/>
        </w:rPr>
        <w:t xml:space="preserve">Prof. </w:t>
      </w:r>
      <w:proofErr w:type="spellStart"/>
      <w:r w:rsidRPr="003D7C7A">
        <w:rPr>
          <w:sz w:val="24"/>
        </w:rPr>
        <w:t>Manghisi</w:t>
      </w:r>
      <w:proofErr w:type="spellEnd"/>
    </w:p>
    <w:p w:rsidR="00044947" w:rsidRPr="003D7C7A" w:rsidRDefault="00044947" w:rsidP="003D7C7A">
      <w:pPr>
        <w:spacing w:after="120"/>
        <w:rPr>
          <w:sz w:val="24"/>
        </w:rPr>
      </w:pPr>
      <w:r w:rsidRPr="003D7C7A">
        <w:rPr>
          <w:sz w:val="24"/>
        </w:rPr>
        <w:t>Prof. Narducci</w:t>
      </w:r>
    </w:p>
    <w:p w:rsidR="00044947" w:rsidRPr="003D7C7A" w:rsidRDefault="00044947" w:rsidP="003D7C7A">
      <w:pPr>
        <w:spacing w:after="120"/>
        <w:rPr>
          <w:sz w:val="24"/>
        </w:rPr>
      </w:pPr>
      <w:r w:rsidRPr="003D7C7A">
        <w:rPr>
          <w:sz w:val="24"/>
        </w:rPr>
        <w:t>Prof. Natalicchio</w:t>
      </w:r>
    </w:p>
    <w:p w:rsidR="00044947" w:rsidRPr="003D7C7A" w:rsidRDefault="00044947" w:rsidP="003D7C7A">
      <w:pPr>
        <w:spacing w:after="120"/>
        <w:rPr>
          <w:sz w:val="24"/>
        </w:rPr>
      </w:pPr>
      <w:r w:rsidRPr="003D7C7A">
        <w:rPr>
          <w:sz w:val="24"/>
        </w:rPr>
        <w:t>Prof. Orlando</w:t>
      </w:r>
    </w:p>
    <w:p w:rsidR="00044947" w:rsidRPr="003D7C7A" w:rsidRDefault="00044947" w:rsidP="003D7C7A">
      <w:pPr>
        <w:spacing w:after="120"/>
        <w:rPr>
          <w:sz w:val="24"/>
        </w:rPr>
      </w:pPr>
      <w:r w:rsidRPr="003D7C7A">
        <w:rPr>
          <w:sz w:val="24"/>
        </w:rPr>
        <w:t xml:space="preserve">Prof. </w:t>
      </w:r>
      <w:proofErr w:type="spellStart"/>
      <w:r w:rsidRPr="003D7C7A">
        <w:rPr>
          <w:sz w:val="24"/>
        </w:rPr>
        <w:t>Papangelo</w:t>
      </w:r>
      <w:proofErr w:type="spellEnd"/>
    </w:p>
    <w:p w:rsidR="00044947" w:rsidRPr="003D7C7A" w:rsidRDefault="00044947" w:rsidP="003D7C7A">
      <w:pPr>
        <w:spacing w:after="120"/>
        <w:rPr>
          <w:sz w:val="24"/>
        </w:rPr>
      </w:pPr>
      <w:r w:rsidRPr="003D7C7A">
        <w:rPr>
          <w:sz w:val="24"/>
        </w:rPr>
        <w:t xml:space="preserve">Prof. </w:t>
      </w:r>
      <w:proofErr w:type="spellStart"/>
      <w:r w:rsidRPr="003D7C7A">
        <w:rPr>
          <w:sz w:val="24"/>
        </w:rPr>
        <w:t>Percoco</w:t>
      </w:r>
      <w:proofErr w:type="spellEnd"/>
    </w:p>
    <w:p w:rsidR="00044947" w:rsidRPr="003D7C7A" w:rsidRDefault="00044947" w:rsidP="003D7C7A">
      <w:pPr>
        <w:spacing w:after="120"/>
        <w:rPr>
          <w:sz w:val="24"/>
        </w:rPr>
      </w:pPr>
      <w:r w:rsidRPr="003D7C7A">
        <w:rPr>
          <w:sz w:val="24"/>
        </w:rPr>
        <w:t>Prof. Rotolo</w:t>
      </w:r>
    </w:p>
    <w:p w:rsidR="00044947" w:rsidRPr="003D7C7A" w:rsidRDefault="00044947" w:rsidP="003D7C7A">
      <w:pPr>
        <w:spacing w:after="120"/>
        <w:rPr>
          <w:sz w:val="24"/>
        </w:rPr>
      </w:pPr>
      <w:r w:rsidRPr="003D7C7A">
        <w:rPr>
          <w:sz w:val="24"/>
        </w:rPr>
        <w:t xml:space="preserve">Sig. Ciavarella </w:t>
      </w:r>
    </w:p>
    <w:p w:rsidR="00044947" w:rsidRPr="003D7C7A" w:rsidRDefault="00044947" w:rsidP="003D7C7A">
      <w:pPr>
        <w:spacing w:after="120"/>
        <w:rPr>
          <w:sz w:val="24"/>
        </w:rPr>
      </w:pPr>
      <w:r w:rsidRPr="003D7C7A">
        <w:rPr>
          <w:sz w:val="24"/>
        </w:rPr>
        <w:t xml:space="preserve">Sig. Filippo </w:t>
      </w:r>
    </w:p>
    <w:p w:rsidR="00044947" w:rsidRPr="003D7C7A" w:rsidRDefault="00044947" w:rsidP="003D7C7A">
      <w:pPr>
        <w:spacing w:after="120"/>
        <w:rPr>
          <w:sz w:val="24"/>
        </w:rPr>
      </w:pPr>
      <w:r w:rsidRPr="003D7C7A">
        <w:rPr>
          <w:sz w:val="24"/>
        </w:rPr>
        <w:t>Sig. Spadavecchia</w:t>
      </w:r>
    </w:p>
    <w:p w:rsidR="00044947" w:rsidRPr="003D7C7A" w:rsidRDefault="00044947" w:rsidP="003D7C7A">
      <w:pPr>
        <w:spacing w:after="120"/>
        <w:rPr>
          <w:sz w:val="24"/>
        </w:rPr>
      </w:pPr>
      <w:r w:rsidRPr="003D7C7A">
        <w:rPr>
          <w:sz w:val="24"/>
        </w:rPr>
        <w:t xml:space="preserve">Erano inoltre presenti, invitati a partecipare: </w:t>
      </w:r>
    </w:p>
    <w:p w:rsidR="00044947" w:rsidRPr="003D7C7A" w:rsidRDefault="00044947" w:rsidP="003D7C7A">
      <w:pPr>
        <w:spacing w:after="120"/>
        <w:rPr>
          <w:sz w:val="24"/>
        </w:rPr>
      </w:pPr>
      <w:r w:rsidRPr="003D7C7A">
        <w:rPr>
          <w:sz w:val="24"/>
        </w:rPr>
        <w:t>Dott. Tiani</w:t>
      </w:r>
    </w:p>
    <w:p w:rsidR="00044947" w:rsidRDefault="00044947" w:rsidP="003D7C7A">
      <w:pPr>
        <w:spacing w:after="120"/>
        <w:rPr>
          <w:sz w:val="24"/>
        </w:rPr>
      </w:pPr>
      <w:r w:rsidRPr="003D7C7A">
        <w:rPr>
          <w:sz w:val="24"/>
        </w:rPr>
        <w:t>(</w:t>
      </w:r>
      <w:proofErr w:type="gramStart"/>
      <w:r w:rsidRPr="003D7C7A">
        <w:rPr>
          <w:sz w:val="24"/>
        </w:rPr>
        <w:t>si</w:t>
      </w:r>
      <w:proofErr w:type="gramEnd"/>
      <w:r w:rsidRPr="003D7C7A">
        <w:rPr>
          <w:sz w:val="24"/>
        </w:rPr>
        <w:t xml:space="preserve"> segnala che non è previsto un numero legale)</w:t>
      </w:r>
    </w:p>
    <w:p w:rsidR="00044947" w:rsidRPr="002F3673" w:rsidRDefault="00044947" w:rsidP="00044947">
      <w:pPr>
        <w:rPr>
          <w:sz w:val="24"/>
        </w:rPr>
      </w:pPr>
    </w:p>
    <w:p w:rsidR="00044947" w:rsidRPr="00AB247E" w:rsidRDefault="00044947" w:rsidP="0004494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8"/>
          <w:szCs w:val="24"/>
        </w:rPr>
      </w:pPr>
      <w:r w:rsidRPr="00044947">
        <w:rPr>
          <w:bCs/>
          <w:i/>
          <w:color w:val="000000"/>
          <w:sz w:val="28"/>
          <w:szCs w:val="24"/>
        </w:rPr>
        <w:lastRenderedPageBreak/>
        <w:t>Esiti relazione della Commissione Paritetica Docenti Studenti (CPDS</w:t>
      </w:r>
      <w:r>
        <w:rPr>
          <w:bCs/>
          <w:i/>
          <w:color w:val="000000"/>
          <w:sz w:val="28"/>
          <w:szCs w:val="24"/>
        </w:rPr>
        <w:t>).</w:t>
      </w:r>
    </w:p>
    <w:p w:rsidR="00044947" w:rsidRDefault="00044947" w:rsidP="003D7C7A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p w:rsidR="003D7C7A" w:rsidRDefault="003D7C7A" w:rsidP="003D7C7A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La Coordinatrice presenta i principali contenuti della relazione della Commissione Paritetica Docenti Studenti (CPDS) 2021.</w:t>
      </w:r>
    </w:p>
    <w:p w:rsidR="003D7C7A" w:rsidRPr="00A71259" w:rsidRDefault="003D7C7A" w:rsidP="003D7C7A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  <w:r w:rsidRPr="00A71259">
        <w:rPr>
          <w:rFonts w:ascii="Calibri" w:hAnsi="Calibri" w:cs="Calibri"/>
          <w:sz w:val="24"/>
          <w:szCs w:val="24"/>
        </w:rPr>
        <w:t xml:space="preserve">In particolare </w:t>
      </w:r>
      <w:r w:rsidR="009753A7" w:rsidRPr="00A71259">
        <w:rPr>
          <w:rFonts w:ascii="Calibri" w:hAnsi="Calibri" w:cs="Calibri"/>
          <w:sz w:val="24"/>
          <w:szCs w:val="24"/>
        </w:rPr>
        <w:t xml:space="preserve">si sofferma sulle criticità, riferendo </w:t>
      </w:r>
      <w:r w:rsidRPr="00A71259">
        <w:rPr>
          <w:rFonts w:ascii="Calibri" w:hAnsi="Calibri" w:cs="Calibri"/>
          <w:sz w:val="24"/>
          <w:szCs w:val="24"/>
        </w:rPr>
        <w:t>che:</w:t>
      </w:r>
    </w:p>
    <w:p w:rsidR="003D7C7A" w:rsidRPr="00A71259" w:rsidRDefault="003D7C7A" w:rsidP="003D7C7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71259">
        <w:rPr>
          <w:rFonts w:cstheme="minorHAnsi"/>
          <w:bCs/>
          <w:iCs/>
          <w:sz w:val="24"/>
          <w:szCs w:val="24"/>
        </w:rPr>
        <w:t xml:space="preserve">Il </w:t>
      </w:r>
      <w:proofErr w:type="spellStart"/>
      <w:r w:rsidRPr="00A71259">
        <w:rPr>
          <w:rFonts w:cstheme="minorHAnsi"/>
          <w:bCs/>
          <w:iCs/>
          <w:sz w:val="24"/>
          <w:szCs w:val="24"/>
        </w:rPr>
        <w:t>CdS</w:t>
      </w:r>
      <w:proofErr w:type="spellEnd"/>
      <w:r w:rsidRPr="00A71259">
        <w:rPr>
          <w:rFonts w:cstheme="minorHAnsi"/>
          <w:bCs/>
          <w:iCs/>
          <w:sz w:val="24"/>
          <w:szCs w:val="24"/>
        </w:rPr>
        <w:t xml:space="preserve"> LT03 non presenta particolari criticità rispetto a quanto osservato a livello di DMMM e POLIBA</w:t>
      </w:r>
      <w:r w:rsidRPr="00A71259">
        <w:rPr>
          <w:rFonts w:cstheme="minorHAnsi"/>
          <w:iCs/>
          <w:sz w:val="24"/>
          <w:szCs w:val="24"/>
        </w:rPr>
        <w:t xml:space="preserve">. Le valutazioni positive sono in linea con quanto rilevato dal questionario OPIS per tutti i </w:t>
      </w:r>
      <w:proofErr w:type="spellStart"/>
      <w:r w:rsidRPr="00A71259">
        <w:rPr>
          <w:rFonts w:cstheme="minorHAnsi"/>
          <w:iCs/>
          <w:sz w:val="24"/>
          <w:szCs w:val="24"/>
        </w:rPr>
        <w:t>CdS</w:t>
      </w:r>
      <w:proofErr w:type="spellEnd"/>
      <w:r w:rsidRPr="00A71259">
        <w:rPr>
          <w:rFonts w:cstheme="minorHAnsi"/>
          <w:iCs/>
          <w:sz w:val="24"/>
          <w:szCs w:val="24"/>
        </w:rPr>
        <w:t xml:space="preserve"> del DMMM e del POLIBA</w:t>
      </w:r>
      <w:r w:rsidR="009753A7" w:rsidRPr="00A71259">
        <w:rPr>
          <w:rFonts w:cstheme="minorHAnsi"/>
          <w:iCs/>
          <w:sz w:val="24"/>
          <w:szCs w:val="24"/>
        </w:rPr>
        <w:t xml:space="preserve">, </w:t>
      </w:r>
      <w:r w:rsidRPr="00A71259">
        <w:rPr>
          <w:rFonts w:cstheme="minorHAnsi"/>
          <w:iCs/>
          <w:sz w:val="24"/>
          <w:szCs w:val="24"/>
        </w:rPr>
        <w:t xml:space="preserve">con eccezione dei criteri CON e INT (inferiori di circa 4 punti percentuali rispetto ai valori del DMMM e POLIBA). Il primo (CON) </w:t>
      </w:r>
      <w:r w:rsidR="009753A7" w:rsidRPr="00A71259">
        <w:rPr>
          <w:sz w:val="24"/>
          <w:szCs w:val="24"/>
        </w:rPr>
        <w:t xml:space="preserve">relativo </w:t>
      </w:r>
      <w:r w:rsidRPr="00A71259">
        <w:rPr>
          <w:sz w:val="24"/>
          <w:szCs w:val="24"/>
        </w:rPr>
        <w:t>al bagaglio di conoscenze preliminari ritenute non sufficienti alla comprensione degli argomenti dei corsi,</w:t>
      </w:r>
      <w:r w:rsidR="009753A7" w:rsidRPr="00A71259">
        <w:rPr>
          <w:sz w:val="24"/>
          <w:szCs w:val="24"/>
        </w:rPr>
        <w:t xml:space="preserve"> il secondo (INT) relativo all’</w:t>
      </w:r>
      <w:r w:rsidR="009753A7" w:rsidRPr="00A71259">
        <w:rPr>
          <w:rFonts w:ascii="Calibri" w:hAnsi="Calibri" w:cs="Calibri"/>
          <w:sz w:val="24"/>
          <w:szCs w:val="24"/>
        </w:rPr>
        <w:t xml:space="preserve">interesse per gli argomenti trattati nell'insegnamento. </w:t>
      </w:r>
    </w:p>
    <w:p w:rsidR="009753A7" w:rsidRPr="00A71259" w:rsidRDefault="009753A7" w:rsidP="009753A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bidi="it-IT"/>
        </w:rPr>
      </w:pPr>
      <w:r w:rsidRPr="00A71259">
        <w:rPr>
          <w:rFonts w:ascii="Calibri" w:hAnsi="Calibri" w:cs="Calibri"/>
          <w:bCs/>
          <w:iCs/>
          <w:sz w:val="24"/>
          <w:szCs w:val="24"/>
          <w:lang w:bidi="it-IT"/>
        </w:rPr>
        <w:t>Sebbene nessuna disciplina sia stata valutata in maniera negativa nel suo complesso, gli indicatori CON e INT suggeriscono la necessità di identificare le ragioni alla base delle differenti valutazioni riportate dagli studenti.</w:t>
      </w:r>
      <w:r w:rsidRPr="00A71259">
        <w:rPr>
          <w:rFonts w:ascii="Calibri" w:hAnsi="Calibri" w:cs="Calibri"/>
          <w:iCs/>
          <w:sz w:val="24"/>
          <w:szCs w:val="24"/>
          <w:lang w:bidi="it-IT"/>
        </w:rPr>
        <w:t xml:space="preserve"> Per quanto riguarda l’indicatore CON sulla sufficienza delle </w:t>
      </w:r>
      <w:r w:rsidRPr="00A71259">
        <w:rPr>
          <w:rFonts w:ascii="Calibri" w:hAnsi="Calibri" w:cs="Calibri"/>
          <w:sz w:val="24"/>
          <w:szCs w:val="24"/>
          <w:lang w:bidi="it-IT"/>
        </w:rPr>
        <w:t xml:space="preserve">conoscenze preliminari possedute dallo studente per la comprensione degli argomenti </w:t>
      </w:r>
      <w:r w:rsidRPr="00A71259">
        <w:rPr>
          <w:rFonts w:ascii="Calibri" w:hAnsi="Calibri" w:cs="Calibri"/>
          <w:iCs/>
          <w:sz w:val="24"/>
          <w:szCs w:val="24"/>
          <w:lang w:bidi="it-IT"/>
        </w:rPr>
        <w:t>della materia, il questionario OPIS suggerisce che 74% delle discipline riportano una percettuale di giudizi positivi inferiore all’80%. I risultati raggiunti per le discipline elencate sotto necessitano ulteriori approfondimenti in quanto almeno 1 studente su 3 ha espresso un giudizio negativo:</w:t>
      </w:r>
    </w:p>
    <w:p w:rsidR="009753A7" w:rsidRPr="00A71259" w:rsidRDefault="009753A7" w:rsidP="009753A7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  <w:sz w:val="24"/>
          <w:szCs w:val="24"/>
          <w:lang w:bidi="it-IT"/>
        </w:rPr>
      </w:pPr>
      <w:r w:rsidRPr="00A71259">
        <w:rPr>
          <w:rFonts w:ascii="Calibri" w:hAnsi="Calibri" w:cs="Calibri"/>
          <w:iCs/>
          <w:sz w:val="24"/>
          <w:szCs w:val="24"/>
          <w:lang w:bidi="it-IT"/>
        </w:rPr>
        <w:t>Basi di Dati (CON ~63%)</w:t>
      </w:r>
    </w:p>
    <w:p w:rsidR="009753A7" w:rsidRPr="00A71259" w:rsidRDefault="009753A7" w:rsidP="009753A7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71259">
        <w:rPr>
          <w:rFonts w:ascii="Calibri" w:hAnsi="Calibri" w:cs="Calibri"/>
          <w:iCs/>
          <w:sz w:val="24"/>
          <w:szCs w:val="24"/>
          <w:lang w:bidi="it-IT"/>
        </w:rPr>
        <w:t>Qualità dei Processi Produttivi (CON ~61%)</w:t>
      </w:r>
    </w:p>
    <w:p w:rsidR="009753A7" w:rsidRPr="00A71259" w:rsidRDefault="009753A7" w:rsidP="009753A7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71259">
        <w:rPr>
          <w:rFonts w:ascii="Calibri" w:hAnsi="Calibri" w:cs="Calibri"/>
          <w:iCs/>
          <w:sz w:val="24"/>
          <w:szCs w:val="24"/>
        </w:rPr>
        <w:t>Geometria e Algebra (CON ~57%)</w:t>
      </w:r>
    </w:p>
    <w:p w:rsidR="009753A7" w:rsidRPr="00A71259" w:rsidRDefault="009753A7" w:rsidP="009753A7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71259">
        <w:rPr>
          <w:rFonts w:cstheme="minorHAnsi"/>
          <w:iCs/>
          <w:sz w:val="24"/>
          <w:szCs w:val="24"/>
        </w:rPr>
        <w:t>Informatica per l’ingegneria (CON ~49%)</w:t>
      </w:r>
    </w:p>
    <w:p w:rsidR="00DF6A2C" w:rsidRPr="00A71259" w:rsidRDefault="00DF6A2C" w:rsidP="00DF6A2C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iCs/>
          <w:sz w:val="24"/>
          <w:szCs w:val="24"/>
          <w:lang w:bidi="it-IT"/>
        </w:rPr>
      </w:pPr>
      <w:r w:rsidRPr="00A71259">
        <w:rPr>
          <w:rFonts w:cstheme="minorHAnsi"/>
          <w:iCs/>
          <w:sz w:val="24"/>
          <w:szCs w:val="24"/>
        </w:rPr>
        <w:t xml:space="preserve">Per quanto riguarda l’indicatore INT relativo all’interesse, </w:t>
      </w:r>
      <w:r w:rsidRPr="00A71259">
        <w:rPr>
          <w:rFonts w:ascii="Calibri" w:hAnsi="Calibri" w:cs="Calibri"/>
          <w:iCs/>
          <w:sz w:val="24"/>
          <w:szCs w:val="24"/>
          <w:lang w:bidi="it-IT"/>
        </w:rPr>
        <w:t xml:space="preserve">il questionario OPIS </w:t>
      </w:r>
      <w:r w:rsidRPr="00A71259">
        <w:rPr>
          <w:rFonts w:cstheme="minorHAnsi"/>
          <w:iCs/>
          <w:sz w:val="24"/>
          <w:szCs w:val="24"/>
        </w:rPr>
        <w:t xml:space="preserve">identifica che il 42% delle discipline riportano </w:t>
      </w:r>
      <w:r w:rsidRPr="00A71259">
        <w:rPr>
          <w:rFonts w:ascii="Calibri" w:hAnsi="Calibri" w:cs="Calibri"/>
          <w:iCs/>
          <w:sz w:val="24"/>
          <w:szCs w:val="24"/>
        </w:rPr>
        <w:t xml:space="preserve">una percettuale di giudizi positivi inferiore all’80%. </w:t>
      </w:r>
      <w:r w:rsidRPr="00A71259">
        <w:rPr>
          <w:rFonts w:ascii="Calibri" w:hAnsi="Calibri" w:cs="Calibri"/>
          <w:iCs/>
          <w:sz w:val="24"/>
          <w:szCs w:val="24"/>
          <w:lang w:bidi="it-IT"/>
        </w:rPr>
        <w:t xml:space="preserve">I risultati raggiunti per le discipline elencate sotto necessitano ulteriori approfondimenti: </w:t>
      </w:r>
    </w:p>
    <w:p w:rsidR="00DF6A2C" w:rsidRPr="00A71259" w:rsidRDefault="00DF6A2C" w:rsidP="00DF6A2C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  <w:sz w:val="24"/>
          <w:szCs w:val="24"/>
          <w:lang w:bidi="it-IT"/>
        </w:rPr>
      </w:pPr>
      <w:r w:rsidRPr="00A71259">
        <w:rPr>
          <w:rFonts w:ascii="Calibri" w:hAnsi="Calibri" w:cs="Calibri"/>
          <w:iCs/>
          <w:sz w:val="24"/>
          <w:szCs w:val="24"/>
          <w:lang w:bidi="it-IT"/>
        </w:rPr>
        <w:t>Basi di Dati (INT~68%)</w:t>
      </w:r>
    </w:p>
    <w:p w:rsidR="00740C13" w:rsidRPr="00A71259" w:rsidRDefault="00740C13" w:rsidP="00740C13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71259">
        <w:rPr>
          <w:rFonts w:cstheme="minorHAnsi"/>
          <w:iCs/>
          <w:sz w:val="24"/>
          <w:szCs w:val="24"/>
        </w:rPr>
        <w:t>Informatica per l’ingegneria (INT~69%)</w:t>
      </w:r>
    </w:p>
    <w:p w:rsidR="00DF6A2C" w:rsidRPr="00A71259" w:rsidRDefault="00DF6A2C" w:rsidP="00DF6A2C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iCs/>
          <w:sz w:val="24"/>
          <w:szCs w:val="24"/>
          <w:lang w:bidi="it-IT"/>
        </w:rPr>
      </w:pPr>
    </w:p>
    <w:p w:rsidR="009753A7" w:rsidRPr="00DF6A2C" w:rsidRDefault="009753A7" w:rsidP="00A7125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  <w:r w:rsidRPr="00DF6A2C">
        <w:rPr>
          <w:rFonts w:ascii="Calibri" w:hAnsi="Calibri" w:cs="Calibri"/>
          <w:i/>
          <w:sz w:val="24"/>
          <w:szCs w:val="24"/>
        </w:rPr>
        <w:t>Su questa prima criticità si apre la discussione:</w:t>
      </w:r>
    </w:p>
    <w:p w:rsidR="009753A7" w:rsidRPr="00DF6A2C" w:rsidRDefault="00D57472" w:rsidP="00A7125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  <w:r w:rsidRPr="00DF6A2C">
        <w:rPr>
          <w:rFonts w:ascii="Calibri" w:hAnsi="Calibri" w:cs="Calibri"/>
          <w:i/>
          <w:sz w:val="24"/>
          <w:szCs w:val="24"/>
        </w:rPr>
        <w:t xml:space="preserve">In particolare, emerge il problema di distinguere tra conoscenze di base, bagaglio del percorso di studi scolastici, che richiederebbero per esempio l’attivazione di corsi integrativi, o nuove conoscenze, conoscenze cioè apprese nel percorso di studi universitario, che richiederebbero una migliore strutturazione dei programmi e/o integrazione tra le discipline. </w:t>
      </w:r>
    </w:p>
    <w:p w:rsidR="00D57472" w:rsidRPr="00DF6A2C" w:rsidRDefault="00D57472" w:rsidP="00A7125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  <w:r w:rsidRPr="00DF6A2C">
        <w:rPr>
          <w:rFonts w:ascii="Calibri" w:hAnsi="Calibri" w:cs="Calibri"/>
          <w:i/>
          <w:sz w:val="24"/>
          <w:szCs w:val="24"/>
        </w:rPr>
        <w:t xml:space="preserve">La Prof.ssa Bartolo, la Prof.ssa </w:t>
      </w:r>
      <w:proofErr w:type="spellStart"/>
      <w:r w:rsidRPr="00DF6A2C">
        <w:rPr>
          <w:rFonts w:ascii="Calibri" w:hAnsi="Calibri" w:cs="Calibri"/>
          <w:i/>
          <w:sz w:val="24"/>
          <w:szCs w:val="24"/>
        </w:rPr>
        <w:t>Ceria</w:t>
      </w:r>
      <w:proofErr w:type="spellEnd"/>
      <w:r w:rsidRPr="00DF6A2C">
        <w:rPr>
          <w:rFonts w:ascii="Calibri" w:hAnsi="Calibri" w:cs="Calibri"/>
          <w:i/>
          <w:sz w:val="24"/>
          <w:szCs w:val="24"/>
        </w:rPr>
        <w:t xml:space="preserve"> e il prof. Creanza riferiscono l’importanza e l’efficacia dei Seminari integrativi, Corsi di Recupero e SASD.</w:t>
      </w:r>
    </w:p>
    <w:p w:rsidR="00740C13" w:rsidRPr="00740C13" w:rsidRDefault="00740C13" w:rsidP="00A7125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  <w:r w:rsidRPr="00740C13">
        <w:rPr>
          <w:rFonts w:ascii="Calibri" w:hAnsi="Calibri" w:cs="Calibri"/>
          <w:i/>
          <w:sz w:val="24"/>
          <w:szCs w:val="24"/>
        </w:rPr>
        <w:t>Con riferimento all’Interesse, si discute circa le difficoltà legate alla didattica a distanza e</w:t>
      </w:r>
      <w:r>
        <w:rPr>
          <w:rFonts w:ascii="Calibri" w:hAnsi="Calibri" w:cs="Calibri"/>
          <w:i/>
          <w:sz w:val="24"/>
          <w:szCs w:val="24"/>
        </w:rPr>
        <w:t xml:space="preserve"> </w:t>
      </w:r>
      <w:r w:rsidRPr="00740C13">
        <w:rPr>
          <w:rFonts w:ascii="Calibri" w:hAnsi="Calibri" w:cs="Calibri"/>
          <w:i/>
          <w:sz w:val="24"/>
          <w:szCs w:val="24"/>
        </w:rPr>
        <w:t>comunque la necessità di sviluppare modalità innovative di didattica</w:t>
      </w:r>
    </w:p>
    <w:p w:rsidR="00740C13" w:rsidRDefault="00740C13" w:rsidP="00740C13">
      <w:pPr>
        <w:autoSpaceDE w:val="0"/>
        <w:autoSpaceDN w:val="0"/>
        <w:adjustRightInd w:val="0"/>
        <w:spacing w:after="0" w:line="240" w:lineRule="auto"/>
        <w:ind w:hanging="708"/>
        <w:rPr>
          <w:rFonts w:ascii="Calibri" w:hAnsi="Calibri" w:cs="Calibri"/>
          <w:i/>
          <w:sz w:val="24"/>
          <w:szCs w:val="24"/>
        </w:rPr>
      </w:pPr>
    </w:p>
    <w:p w:rsidR="00784B56" w:rsidRPr="00A71259" w:rsidRDefault="00784B56" w:rsidP="00784B5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71259">
        <w:rPr>
          <w:rFonts w:cstheme="minorHAnsi"/>
          <w:sz w:val="24"/>
          <w:szCs w:val="24"/>
        </w:rPr>
        <w:t>Quali ulteriori criticità riportate nella relazione della CPDS, la Coordinatrice riporta:</w:t>
      </w:r>
    </w:p>
    <w:p w:rsidR="00784B56" w:rsidRPr="00A71259" w:rsidRDefault="00784B56" w:rsidP="00784B5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71259">
        <w:rPr>
          <w:rFonts w:cstheme="minorHAnsi"/>
          <w:bCs/>
          <w:iCs/>
          <w:sz w:val="24"/>
          <w:szCs w:val="24"/>
        </w:rPr>
        <w:t>L’indicatore MAT sull’adeguatezza del materiale didattico per lo studio della materia: il questionario OPIS suggerire che il 32% delle discipline riportano una percettuale di giudizi positivi inferiore all’80%. La disciplina “Qualità dei Processi Produttivi” richiede un</w:t>
      </w:r>
      <w:r w:rsidRPr="00A71259">
        <w:rPr>
          <w:rFonts w:cstheme="minorHAnsi"/>
          <w:sz w:val="24"/>
          <w:szCs w:val="24"/>
        </w:rPr>
        <w:t xml:space="preserve"> approfondimento in quanto almeno 1 studente su 3 ha espresso un giudizio negativo (l’indicatore MAT raggiunge il 52% di giudizi positivi). A tal proposito, i</w:t>
      </w:r>
      <w:r w:rsidRPr="00A71259">
        <w:rPr>
          <w:rFonts w:cstheme="minorHAnsi"/>
          <w:bCs/>
          <w:iCs/>
          <w:sz w:val="24"/>
          <w:szCs w:val="24"/>
        </w:rPr>
        <w:t>l miglioramento della qualità del materiale didattico è il suggerimento più frequente</w:t>
      </w:r>
      <w:r w:rsidR="00834B0B" w:rsidRPr="00A71259">
        <w:rPr>
          <w:rFonts w:cstheme="minorHAnsi"/>
          <w:bCs/>
          <w:iCs/>
          <w:sz w:val="24"/>
          <w:szCs w:val="24"/>
        </w:rPr>
        <w:t xml:space="preserve"> nelle rilevazioni OPIS</w:t>
      </w:r>
      <w:r w:rsidRPr="00A71259">
        <w:rPr>
          <w:rFonts w:cstheme="minorHAnsi"/>
          <w:iCs/>
          <w:sz w:val="24"/>
          <w:szCs w:val="24"/>
        </w:rPr>
        <w:t>, è</w:t>
      </w:r>
      <w:r w:rsidRPr="00A71259">
        <w:rPr>
          <w:rFonts w:cstheme="minorHAnsi"/>
          <w:bCs/>
          <w:iCs/>
          <w:sz w:val="24"/>
          <w:szCs w:val="24"/>
        </w:rPr>
        <w:t xml:space="preserve"> </w:t>
      </w:r>
      <w:r w:rsidRPr="00A71259">
        <w:rPr>
          <w:rFonts w:cstheme="minorHAnsi"/>
          <w:iCs/>
          <w:sz w:val="24"/>
          <w:szCs w:val="24"/>
        </w:rPr>
        <w:t xml:space="preserve">indicato circa il 28% delle volte da parte degli studenti con picchi del 33-38% in alcune </w:t>
      </w:r>
      <w:r w:rsidRPr="00A71259">
        <w:rPr>
          <w:rFonts w:cstheme="minorHAnsi"/>
          <w:iCs/>
          <w:sz w:val="24"/>
          <w:szCs w:val="24"/>
        </w:rPr>
        <w:lastRenderedPageBreak/>
        <w:t xml:space="preserve">discipline. Il questionario evidenzia anche come </w:t>
      </w:r>
      <w:r w:rsidRPr="00A71259">
        <w:rPr>
          <w:rFonts w:cstheme="minorHAnsi"/>
          <w:bCs/>
          <w:iCs/>
          <w:sz w:val="24"/>
          <w:szCs w:val="24"/>
        </w:rPr>
        <w:t>non tutte le discipline mettano a disposizione degli studenti il materiale didattico prima dell’inizio delle lezioni</w:t>
      </w:r>
      <w:r w:rsidRPr="00A71259">
        <w:rPr>
          <w:rFonts w:cstheme="minorHAnsi"/>
          <w:iCs/>
          <w:sz w:val="24"/>
          <w:szCs w:val="24"/>
        </w:rPr>
        <w:t>: circa il 6% degli studenti ha suggerito la necessità di “fornire in anticipo il materiale didattico”; tale percentuale raggiunge il 10-15% in alcune discipline.</w:t>
      </w:r>
    </w:p>
    <w:p w:rsidR="00834B0B" w:rsidRPr="00A71259" w:rsidRDefault="00834B0B" w:rsidP="00834B0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bidi="it-IT"/>
        </w:rPr>
      </w:pPr>
      <w:r w:rsidRPr="00A71259">
        <w:rPr>
          <w:rFonts w:cstheme="minorHAnsi"/>
          <w:iCs/>
          <w:sz w:val="24"/>
          <w:szCs w:val="24"/>
          <w:lang w:bidi="it-IT"/>
        </w:rPr>
        <w:t>L’indicatore</w:t>
      </w:r>
      <w:r w:rsidRPr="00A71259">
        <w:rPr>
          <w:rFonts w:cstheme="minorHAnsi"/>
          <w:bCs/>
          <w:iCs/>
          <w:sz w:val="24"/>
          <w:szCs w:val="24"/>
          <w:lang w:bidi="it-IT"/>
        </w:rPr>
        <w:t xml:space="preserve"> CAR</w:t>
      </w:r>
      <w:r w:rsidRPr="00A71259">
        <w:rPr>
          <w:rFonts w:cstheme="minorHAnsi"/>
          <w:bCs/>
          <w:iCs/>
          <w:sz w:val="24"/>
          <w:szCs w:val="24"/>
          <w:lang w:bidi="it-IT"/>
        </w:rPr>
        <w:t xml:space="preserve">, che valuta se il </w:t>
      </w:r>
      <w:r w:rsidRPr="00A71259">
        <w:rPr>
          <w:rFonts w:cstheme="minorHAnsi"/>
          <w:sz w:val="24"/>
          <w:szCs w:val="24"/>
        </w:rPr>
        <w:t>carico di studio dell'insegnamento è proporzionato ai crediti assegnati</w:t>
      </w:r>
      <w:r w:rsidRPr="00A71259">
        <w:rPr>
          <w:rFonts w:cstheme="minorHAnsi"/>
          <w:sz w:val="24"/>
          <w:szCs w:val="24"/>
        </w:rPr>
        <w:t xml:space="preserve">, </w:t>
      </w:r>
      <w:r w:rsidRPr="00A71259">
        <w:rPr>
          <w:rFonts w:cstheme="minorHAnsi"/>
          <w:bCs/>
          <w:iCs/>
          <w:sz w:val="24"/>
          <w:szCs w:val="24"/>
          <w:lang w:bidi="it-IT"/>
        </w:rPr>
        <w:t xml:space="preserve">suggerisce l’esplorazione di metodi per rendere più gestibile il carico didattico </w:t>
      </w:r>
      <w:r w:rsidRPr="00A71259">
        <w:rPr>
          <w:rFonts w:cstheme="minorHAnsi"/>
          <w:iCs/>
          <w:sz w:val="24"/>
          <w:szCs w:val="24"/>
          <w:lang w:bidi="it-IT"/>
        </w:rPr>
        <w:t>per le discipline elencate sotto per le quali almeno 1 studente su 3 ha espresso un giudizio negativo:</w:t>
      </w:r>
    </w:p>
    <w:p w:rsidR="00834B0B" w:rsidRPr="00A71259" w:rsidRDefault="00834B0B" w:rsidP="00834B0B">
      <w:pPr>
        <w:pStyle w:val="Paragrafoelenco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iCs/>
          <w:sz w:val="24"/>
          <w:szCs w:val="24"/>
          <w:lang w:bidi="it-IT"/>
        </w:rPr>
      </w:pPr>
      <w:r w:rsidRPr="00A71259">
        <w:rPr>
          <w:rFonts w:cstheme="minorHAnsi"/>
          <w:iCs/>
          <w:sz w:val="24"/>
          <w:szCs w:val="24"/>
          <w:lang w:bidi="it-IT"/>
        </w:rPr>
        <w:t>Fluidodinamica e Sistemi Energetici (CAR ~66%)</w:t>
      </w:r>
    </w:p>
    <w:p w:rsidR="00834B0B" w:rsidRPr="00A71259" w:rsidRDefault="00834B0B" w:rsidP="00834B0B">
      <w:pPr>
        <w:pStyle w:val="Paragrafoelenco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iCs/>
          <w:sz w:val="24"/>
          <w:szCs w:val="24"/>
          <w:lang w:bidi="it-IT"/>
        </w:rPr>
      </w:pPr>
      <w:r w:rsidRPr="00A71259">
        <w:rPr>
          <w:rFonts w:cstheme="minorHAnsi"/>
          <w:iCs/>
          <w:sz w:val="24"/>
          <w:szCs w:val="24"/>
          <w:lang w:bidi="it-IT"/>
        </w:rPr>
        <w:t>Metodi di Rappresentazione Tecnica (CAR ~66%)</w:t>
      </w:r>
    </w:p>
    <w:p w:rsidR="00834B0B" w:rsidRPr="00A71259" w:rsidRDefault="00834B0B" w:rsidP="00834B0B">
      <w:pPr>
        <w:pStyle w:val="Paragrafoelenco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iCs/>
          <w:sz w:val="24"/>
          <w:szCs w:val="24"/>
          <w:lang w:bidi="it-IT"/>
        </w:rPr>
      </w:pPr>
      <w:r w:rsidRPr="00A71259">
        <w:rPr>
          <w:rFonts w:cstheme="minorHAnsi"/>
          <w:iCs/>
          <w:sz w:val="24"/>
          <w:szCs w:val="24"/>
          <w:lang w:bidi="it-IT"/>
        </w:rPr>
        <w:t>Impianti Industriali e Sicurezza del Lavoro (CAR ~66%)</w:t>
      </w:r>
    </w:p>
    <w:p w:rsidR="00834B0B" w:rsidRPr="00A71259" w:rsidRDefault="00834B0B" w:rsidP="00834B0B">
      <w:pPr>
        <w:pStyle w:val="Paragrafoelenco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iCs/>
          <w:sz w:val="24"/>
          <w:szCs w:val="24"/>
          <w:lang w:bidi="it-IT"/>
        </w:rPr>
      </w:pPr>
      <w:r w:rsidRPr="00A71259">
        <w:rPr>
          <w:rFonts w:cstheme="minorHAnsi"/>
          <w:iCs/>
          <w:sz w:val="24"/>
          <w:szCs w:val="24"/>
          <w:lang w:bidi="it-IT"/>
        </w:rPr>
        <w:t>Geometria e Algebra (CAR ~63%)</w:t>
      </w:r>
    </w:p>
    <w:p w:rsidR="00834B0B" w:rsidRPr="00A71259" w:rsidRDefault="00834B0B" w:rsidP="00834B0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iCs/>
          <w:sz w:val="24"/>
          <w:szCs w:val="24"/>
          <w:lang w:bidi="it-IT"/>
        </w:rPr>
      </w:pPr>
      <w:r w:rsidRPr="00A71259">
        <w:rPr>
          <w:rFonts w:cstheme="minorHAnsi"/>
          <w:iCs/>
          <w:sz w:val="24"/>
          <w:szCs w:val="24"/>
          <w:lang w:bidi="it-IT"/>
        </w:rPr>
        <w:t xml:space="preserve">L’indicatore ESA, invece, che valuta se </w:t>
      </w:r>
      <w:r w:rsidRPr="00A71259">
        <w:rPr>
          <w:rFonts w:cstheme="minorHAnsi"/>
          <w:sz w:val="24"/>
          <w:szCs w:val="24"/>
        </w:rPr>
        <w:t>le</w:t>
      </w:r>
      <w:r w:rsidRPr="00A71259">
        <w:rPr>
          <w:rFonts w:cstheme="minorHAnsi"/>
          <w:sz w:val="24"/>
          <w:szCs w:val="24"/>
        </w:rPr>
        <w:t xml:space="preserve"> modalità di esame sono state definite in modo chiaro</w:t>
      </w:r>
      <w:r w:rsidRPr="00A71259">
        <w:rPr>
          <w:rFonts w:cstheme="minorHAnsi"/>
          <w:sz w:val="24"/>
          <w:szCs w:val="24"/>
        </w:rPr>
        <w:t xml:space="preserve">, </w:t>
      </w:r>
      <w:r w:rsidRPr="00A71259">
        <w:rPr>
          <w:rFonts w:cstheme="minorHAnsi"/>
          <w:iCs/>
          <w:sz w:val="24"/>
          <w:szCs w:val="24"/>
          <w:lang w:bidi="it-IT"/>
        </w:rPr>
        <w:t>suggerisce opportunità per chiarire le modalità di esame nel caso delle seguenti discipline per le quali almeno 1 studente su 3 ha espresso un giudizio negativo:</w:t>
      </w:r>
    </w:p>
    <w:p w:rsidR="00834B0B" w:rsidRPr="00A71259" w:rsidRDefault="00834B0B" w:rsidP="00834B0B">
      <w:pPr>
        <w:pStyle w:val="Paragrafoelenco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iCs/>
          <w:sz w:val="24"/>
          <w:szCs w:val="24"/>
          <w:lang w:bidi="it-IT"/>
        </w:rPr>
      </w:pPr>
      <w:r w:rsidRPr="00A71259">
        <w:rPr>
          <w:rFonts w:cstheme="minorHAnsi"/>
          <w:iCs/>
          <w:sz w:val="24"/>
          <w:szCs w:val="24"/>
          <w:lang w:bidi="it-IT"/>
        </w:rPr>
        <w:t>Basi di Dati (ESA ~53%)</w:t>
      </w:r>
    </w:p>
    <w:p w:rsidR="00834B0B" w:rsidRPr="00A71259" w:rsidRDefault="00834B0B" w:rsidP="00834B0B">
      <w:pPr>
        <w:pStyle w:val="Paragrafoelenco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iCs/>
          <w:sz w:val="24"/>
          <w:szCs w:val="24"/>
          <w:lang w:bidi="it-IT"/>
        </w:rPr>
      </w:pPr>
      <w:r w:rsidRPr="00A71259">
        <w:rPr>
          <w:rFonts w:cstheme="minorHAnsi"/>
          <w:iCs/>
          <w:sz w:val="24"/>
          <w:szCs w:val="24"/>
          <w:lang w:bidi="it-IT"/>
        </w:rPr>
        <w:t>Qualità dei Processi Produttivi (ESA ~47%)</w:t>
      </w:r>
    </w:p>
    <w:p w:rsidR="00834B0B" w:rsidRDefault="00834B0B" w:rsidP="00834B0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iCs/>
          <w:sz w:val="24"/>
          <w:szCs w:val="24"/>
          <w:lang w:bidi="it-IT"/>
        </w:rPr>
      </w:pPr>
    </w:p>
    <w:p w:rsidR="00834B0B" w:rsidRPr="00DF6A2C" w:rsidRDefault="00834B0B" w:rsidP="00834B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DF6A2C">
        <w:rPr>
          <w:rFonts w:ascii="Calibri" w:hAnsi="Calibri" w:cs="Calibri"/>
          <w:i/>
          <w:sz w:val="24"/>
          <w:szCs w:val="24"/>
        </w:rPr>
        <w:t>Su quest</w:t>
      </w:r>
      <w:r>
        <w:rPr>
          <w:rFonts w:ascii="Calibri" w:hAnsi="Calibri" w:cs="Calibri"/>
          <w:i/>
          <w:sz w:val="24"/>
          <w:szCs w:val="24"/>
        </w:rPr>
        <w:t xml:space="preserve">e </w:t>
      </w:r>
      <w:r w:rsidRPr="00DF6A2C">
        <w:rPr>
          <w:rFonts w:ascii="Calibri" w:hAnsi="Calibri" w:cs="Calibri"/>
          <w:i/>
          <w:sz w:val="24"/>
          <w:szCs w:val="24"/>
        </w:rPr>
        <w:t>criticità si apre la discussione:</w:t>
      </w:r>
    </w:p>
    <w:p w:rsidR="00834B0B" w:rsidRPr="00A71259" w:rsidRDefault="00834B0B" w:rsidP="00834B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A71259">
        <w:rPr>
          <w:rFonts w:ascii="Calibri" w:hAnsi="Calibri" w:cs="Calibri"/>
          <w:i/>
          <w:sz w:val="24"/>
          <w:szCs w:val="24"/>
        </w:rPr>
        <w:t xml:space="preserve">Con riferimento alla criticità legata alla disponibilità del materiale didattico, intervengono i rappresentanti degli studenti, ribadendo la problematica relativa al materiale didattico, che in taluni casi non è di qualità (libri di testo vecchi), in altri casi è caricato su molteplici piattaforme, e l’utilità delle dispense. </w:t>
      </w:r>
    </w:p>
    <w:p w:rsidR="000C70D9" w:rsidRPr="00A71259" w:rsidRDefault="000C70D9" w:rsidP="000C70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  <w:lang w:bidi="it-IT"/>
        </w:rPr>
      </w:pPr>
      <w:r w:rsidRPr="00A71259">
        <w:rPr>
          <w:rFonts w:ascii="Calibri" w:hAnsi="Calibri" w:cs="Calibri"/>
          <w:i/>
          <w:sz w:val="24"/>
          <w:szCs w:val="24"/>
        </w:rPr>
        <w:t xml:space="preserve">Si riconosce che </w:t>
      </w:r>
      <w:r w:rsidRPr="00A71259">
        <w:rPr>
          <w:rFonts w:ascii="Calibri" w:hAnsi="Calibri" w:cs="Calibri"/>
          <w:i/>
          <w:sz w:val="24"/>
          <w:szCs w:val="24"/>
          <w:lang w:bidi="it-IT"/>
        </w:rPr>
        <w:t xml:space="preserve">la </w:t>
      </w:r>
      <w:r w:rsidR="00834B0B" w:rsidRPr="00A71259">
        <w:rPr>
          <w:rFonts w:ascii="Calibri" w:hAnsi="Calibri" w:cs="Calibri"/>
          <w:bCs/>
          <w:i/>
          <w:sz w:val="24"/>
          <w:szCs w:val="24"/>
          <w:lang w:bidi="it-IT"/>
        </w:rPr>
        <w:t xml:space="preserve">numerosità e relativa bassa integrazione delle piattaforme per la didattica </w:t>
      </w:r>
      <w:r w:rsidR="00834B0B" w:rsidRPr="00A71259">
        <w:rPr>
          <w:rFonts w:ascii="Calibri" w:hAnsi="Calibri" w:cs="Calibri"/>
          <w:i/>
          <w:sz w:val="24"/>
          <w:szCs w:val="24"/>
          <w:lang w:bidi="it-IT"/>
        </w:rPr>
        <w:t>(</w:t>
      </w:r>
      <w:r w:rsidR="00834B0B" w:rsidRPr="00A71259">
        <w:rPr>
          <w:rFonts w:ascii="Calibri" w:hAnsi="Calibri" w:cs="Calibri"/>
          <w:i/>
          <w:iCs/>
          <w:sz w:val="24"/>
          <w:szCs w:val="24"/>
          <w:lang w:bidi="it-IT"/>
        </w:rPr>
        <w:t>portale Esse3, canali Microsoft Teams, sito CLIMEG del DMMM</w:t>
      </w:r>
      <w:r w:rsidR="00834B0B" w:rsidRPr="00A71259">
        <w:rPr>
          <w:rFonts w:ascii="Calibri" w:hAnsi="Calibri" w:cs="Calibri"/>
          <w:i/>
          <w:sz w:val="24"/>
          <w:szCs w:val="24"/>
          <w:lang w:bidi="it-IT"/>
        </w:rPr>
        <w:t>)</w:t>
      </w:r>
      <w:r w:rsidRPr="00A71259">
        <w:rPr>
          <w:rFonts w:ascii="Calibri" w:hAnsi="Calibri" w:cs="Calibri"/>
          <w:i/>
          <w:sz w:val="24"/>
          <w:szCs w:val="24"/>
          <w:lang w:bidi="it-IT"/>
        </w:rPr>
        <w:t xml:space="preserve"> è una criticità e ci si impegna a risolverla suggerendo ai docenti di utilizzare l’area didattica – </w:t>
      </w:r>
      <w:proofErr w:type="spellStart"/>
      <w:r w:rsidRPr="00A71259">
        <w:rPr>
          <w:rFonts w:ascii="Calibri" w:hAnsi="Calibri" w:cs="Calibri"/>
          <w:i/>
          <w:sz w:val="24"/>
          <w:szCs w:val="24"/>
          <w:lang w:bidi="it-IT"/>
        </w:rPr>
        <w:t>sharepoint</w:t>
      </w:r>
      <w:proofErr w:type="spellEnd"/>
      <w:r w:rsidRPr="00A71259">
        <w:rPr>
          <w:rFonts w:ascii="Calibri" w:hAnsi="Calibri" w:cs="Calibri"/>
          <w:i/>
          <w:sz w:val="24"/>
          <w:szCs w:val="24"/>
          <w:lang w:bidi="it-IT"/>
        </w:rPr>
        <w:t xml:space="preserve"> - del DMMM o la piattaforma Microsoft Teams</w:t>
      </w:r>
      <w:r w:rsidR="00834B0B" w:rsidRPr="00A71259">
        <w:rPr>
          <w:rFonts w:ascii="Calibri" w:hAnsi="Calibri" w:cs="Calibri"/>
          <w:i/>
          <w:sz w:val="24"/>
          <w:szCs w:val="24"/>
          <w:lang w:bidi="it-IT"/>
        </w:rPr>
        <w:t xml:space="preserve">. </w:t>
      </w:r>
    </w:p>
    <w:p w:rsidR="00D84301" w:rsidRPr="00A71259" w:rsidRDefault="000C70D9" w:rsidP="000C70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  <w:lang w:bidi="it-IT"/>
        </w:rPr>
      </w:pPr>
      <w:r w:rsidRPr="00A71259">
        <w:rPr>
          <w:rFonts w:ascii="Calibri" w:hAnsi="Calibri" w:cs="Calibri"/>
          <w:i/>
          <w:sz w:val="24"/>
          <w:szCs w:val="24"/>
          <w:lang w:bidi="it-IT"/>
        </w:rPr>
        <w:t xml:space="preserve">Con riferimento al carico didattico, gli studenti fanno presente che tale criticità è maggiormente sentita per l’insegnamento di Geometria e Algebra. </w:t>
      </w:r>
      <w:r w:rsidR="00D84301" w:rsidRPr="00A71259">
        <w:rPr>
          <w:rFonts w:ascii="Calibri" w:hAnsi="Calibri" w:cs="Calibri"/>
          <w:i/>
          <w:sz w:val="24"/>
          <w:szCs w:val="24"/>
          <w:lang w:bidi="it-IT"/>
        </w:rPr>
        <w:t>Suggeriscono inoltre le seguenti modifiche al RD:</w:t>
      </w:r>
    </w:p>
    <w:p w:rsidR="00D84301" w:rsidRPr="00A71259" w:rsidRDefault="00D84301" w:rsidP="00D8430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  <w:lang w:bidi="it-IT"/>
        </w:rPr>
      </w:pPr>
      <w:r w:rsidRPr="00A71259">
        <w:rPr>
          <w:rFonts w:ascii="Calibri" w:hAnsi="Calibri" w:cs="Calibri"/>
          <w:i/>
          <w:sz w:val="24"/>
          <w:szCs w:val="24"/>
          <w:lang w:bidi="it-IT"/>
        </w:rPr>
        <w:t>Inserire nel Curriculum Industriale una disciplina (6-12 CFU) dell’area caratterizzante la gestionale;</w:t>
      </w:r>
    </w:p>
    <w:p w:rsidR="00A71259" w:rsidRDefault="00D84301" w:rsidP="00D8430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  <w:lang w:bidi="it-IT"/>
        </w:rPr>
      </w:pPr>
      <w:r w:rsidRPr="00A71259">
        <w:rPr>
          <w:rFonts w:ascii="Calibri" w:hAnsi="Calibri" w:cs="Calibri"/>
          <w:i/>
          <w:sz w:val="24"/>
          <w:szCs w:val="24"/>
          <w:lang w:bidi="it-IT"/>
        </w:rPr>
        <w:t>Rivedere i</w:t>
      </w:r>
      <w:r w:rsidR="00A71259" w:rsidRPr="00A71259">
        <w:rPr>
          <w:rFonts w:ascii="Calibri" w:hAnsi="Calibri" w:cs="Calibri"/>
          <w:i/>
          <w:sz w:val="24"/>
          <w:szCs w:val="24"/>
          <w:lang w:bidi="it-IT"/>
        </w:rPr>
        <w:t xml:space="preserve">l programma </w:t>
      </w:r>
      <w:r w:rsidRPr="00A71259">
        <w:rPr>
          <w:rFonts w:ascii="Calibri" w:hAnsi="Calibri" w:cs="Calibri"/>
          <w:i/>
          <w:sz w:val="24"/>
          <w:szCs w:val="24"/>
          <w:lang w:bidi="it-IT"/>
        </w:rPr>
        <w:t xml:space="preserve">dell’Insegnamento “Sistemi Energetici Sostenibili” e/o il suo peso in termini di CFU, in quanto presenta </w:t>
      </w:r>
      <w:r w:rsidR="00A71259" w:rsidRPr="00A71259">
        <w:rPr>
          <w:rFonts w:ascii="Calibri" w:hAnsi="Calibri" w:cs="Calibri"/>
          <w:i/>
          <w:sz w:val="24"/>
          <w:szCs w:val="24"/>
          <w:lang w:bidi="it-IT"/>
        </w:rPr>
        <w:t xml:space="preserve">contenuti maggiormente affini all’Industriale che all’Informazione. </w:t>
      </w:r>
    </w:p>
    <w:p w:rsidR="00A71259" w:rsidRDefault="00A71259" w:rsidP="00A712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  <w:lang w:bidi="it-IT"/>
        </w:rPr>
      </w:pPr>
    </w:p>
    <w:p w:rsidR="00A71259" w:rsidRDefault="00A71259" w:rsidP="00A712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71259">
        <w:rPr>
          <w:rFonts w:ascii="Calibri" w:hAnsi="Calibri" w:cs="Calibri"/>
          <w:sz w:val="24"/>
          <w:szCs w:val="24"/>
        </w:rPr>
        <w:t xml:space="preserve">La Coordinatrice evidenzia inoltre che </w:t>
      </w:r>
      <w:r w:rsidRPr="00A71259">
        <w:rPr>
          <w:rFonts w:ascii="Calibri" w:hAnsi="Calibri" w:cs="Calibri"/>
          <w:sz w:val="24"/>
          <w:szCs w:val="24"/>
        </w:rPr>
        <w:t xml:space="preserve">corso del 2020/21 si è assistito ad una progressiva riduzione del numero di studenti frequentanti in maniera sincrona. Questo trend è confermato dai dati, riferiti dai docenti e dagli studenti, sulla frequenza in modalità in presenza ed online nel primo semestre del 2021/22. </w:t>
      </w:r>
    </w:p>
    <w:p w:rsidR="00A71259" w:rsidRPr="00A71259" w:rsidRDefault="00A71259" w:rsidP="00A712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71259" w:rsidRPr="00A71259" w:rsidRDefault="00A71259" w:rsidP="00A712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A71259">
        <w:rPr>
          <w:rFonts w:ascii="Calibri" w:hAnsi="Calibri" w:cs="Calibri"/>
          <w:i/>
          <w:sz w:val="24"/>
          <w:szCs w:val="24"/>
        </w:rPr>
        <w:t xml:space="preserve">È opinione condivisa dai docenti che la registrazione delle lezioni, </w:t>
      </w:r>
      <w:proofErr w:type="spellStart"/>
      <w:r w:rsidRPr="00A71259">
        <w:rPr>
          <w:rFonts w:ascii="Calibri" w:hAnsi="Calibri" w:cs="Calibri"/>
          <w:i/>
          <w:sz w:val="24"/>
          <w:szCs w:val="24"/>
        </w:rPr>
        <w:t>benchè</w:t>
      </w:r>
      <w:proofErr w:type="spellEnd"/>
      <w:r w:rsidRPr="00A71259">
        <w:rPr>
          <w:rFonts w:ascii="Calibri" w:hAnsi="Calibri" w:cs="Calibri"/>
          <w:i/>
          <w:sz w:val="24"/>
          <w:szCs w:val="24"/>
        </w:rPr>
        <w:t xml:space="preserve"> </w:t>
      </w:r>
      <w:r w:rsidRPr="00A71259">
        <w:rPr>
          <w:rFonts w:ascii="Calibri" w:hAnsi="Calibri" w:cs="Calibri"/>
          <w:i/>
          <w:sz w:val="24"/>
          <w:szCs w:val="24"/>
        </w:rPr>
        <w:t>consenta agli studenti grande flessibilità, permettendogli di ritornare più volte sui concetti meno chiari, di frequentare esami a scelta i cui orari si sovrappongono con quelli dei corsi ufficiali, di recuperare lezioni in cui sono stati assenti, può rappresentare un incentivo per la mancata frequenza sincrona.</w:t>
      </w:r>
      <w:r w:rsidRPr="00A71259">
        <w:rPr>
          <w:rFonts w:ascii="Calibri" w:hAnsi="Calibri" w:cs="Calibri"/>
          <w:i/>
          <w:sz w:val="24"/>
          <w:szCs w:val="24"/>
        </w:rPr>
        <w:t xml:space="preserve"> </w:t>
      </w:r>
    </w:p>
    <w:p w:rsidR="00044947" w:rsidRPr="00740C13" w:rsidRDefault="00784B56" w:rsidP="00740C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Infine, u</w:t>
      </w:r>
      <w:r w:rsidR="00740C13" w:rsidRPr="00740C13">
        <w:rPr>
          <w:rFonts w:ascii="Calibri" w:hAnsi="Calibri" w:cs="Calibri"/>
          <w:i/>
          <w:sz w:val="24"/>
          <w:szCs w:val="24"/>
        </w:rPr>
        <w:t xml:space="preserve">n commento complessivo sulla relazione delle CPDS viene anche dal </w:t>
      </w:r>
      <w:r w:rsidR="00740C13">
        <w:rPr>
          <w:rFonts w:ascii="Calibri" w:hAnsi="Calibri" w:cs="Calibri"/>
          <w:i/>
          <w:sz w:val="24"/>
          <w:szCs w:val="24"/>
        </w:rPr>
        <w:t>P</w:t>
      </w:r>
      <w:r w:rsidR="00740C13" w:rsidRPr="00740C13">
        <w:rPr>
          <w:rFonts w:ascii="Calibri" w:hAnsi="Calibri" w:cs="Calibri"/>
          <w:i/>
          <w:sz w:val="24"/>
          <w:szCs w:val="24"/>
        </w:rPr>
        <w:t xml:space="preserve">rof. Rotolo, componente della Commissione, che sottolinea i punti di forza del </w:t>
      </w:r>
      <w:proofErr w:type="spellStart"/>
      <w:r w:rsidR="00740C13" w:rsidRPr="00740C13">
        <w:rPr>
          <w:rFonts w:ascii="Calibri" w:hAnsi="Calibri" w:cs="Calibri"/>
          <w:i/>
          <w:sz w:val="24"/>
          <w:szCs w:val="24"/>
        </w:rPr>
        <w:t>CdS</w:t>
      </w:r>
      <w:proofErr w:type="spellEnd"/>
      <w:r w:rsidR="00740C13" w:rsidRPr="00740C13">
        <w:rPr>
          <w:rFonts w:ascii="Calibri" w:hAnsi="Calibri" w:cs="Calibri"/>
          <w:i/>
          <w:sz w:val="24"/>
          <w:szCs w:val="24"/>
        </w:rPr>
        <w:t xml:space="preserve"> e in particolare l’alto livello </w:t>
      </w:r>
      <w:r w:rsidR="00740C13" w:rsidRPr="00740C13">
        <w:rPr>
          <w:rFonts w:ascii="Calibri" w:hAnsi="Calibri" w:cs="Calibri"/>
          <w:i/>
          <w:sz w:val="24"/>
          <w:szCs w:val="24"/>
        </w:rPr>
        <w:lastRenderedPageBreak/>
        <w:t>di soddisfazione e suggerisce all’intero Consiglio di utilizzare i risultati della relazione come opportunità di miglioramento continuo</w:t>
      </w:r>
    </w:p>
    <w:p w:rsidR="00044947" w:rsidRDefault="00044947" w:rsidP="00740C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40C13" w:rsidRPr="00740C13" w:rsidRDefault="00740C13" w:rsidP="00740C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92E75" w:rsidRPr="00792E75" w:rsidRDefault="00792E75" w:rsidP="008E45B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Esiti rilevazione OPIS (I semestre)</w:t>
      </w:r>
    </w:p>
    <w:p w:rsidR="006E6FC8" w:rsidRDefault="006E6FC8" w:rsidP="006E6FC8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sz w:val="24"/>
          <w:szCs w:val="24"/>
        </w:rPr>
      </w:pPr>
    </w:p>
    <w:p w:rsidR="00697672" w:rsidRDefault="00697672" w:rsidP="006976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La Coordinatrice presenta </w:t>
      </w:r>
      <w:r>
        <w:rPr>
          <w:rFonts w:ascii="Calibri" w:hAnsi="Calibri" w:cs="Calibri"/>
          <w:sz w:val="24"/>
          <w:szCs w:val="24"/>
        </w:rPr>
        <w:t xml:space="preserve">la sintesi della rilevazione delle Opinioni degli studenti (OPIS) per il I semestre </w:t>
      </w:r>
      <w:proofErr w:type="spellStart"/>
      <w:r>
        <w:rPr>
          <w:rFonts w:ascii="Calibri" w:hAnsi="Calibri" w:cs="Calibri"/>
          <w:sz w:val="24"/>
          <w:szCs w:val="24"/>
        </w:rPr>
        <w:t>a.a</w:t>
      </w:r>
      <w:proofErr w:type="spellEnd"/>
      <w:r>
        <w:rPr>
          <w:rFonts w:ascii="Calibri" w:hAnsi="Calibri" w:cs="Calibri"/>
          <w:sz w:val="24"/>
          <w:szCs w:val="24"/>
        </w:rPr>
        <w:t xml:space="preserve">. 2021-22. </w:t>
      </w:r>
    </w:p>
    <w:p w:rsidR="00697672" w:rsidRDefault="00697672" w:rsidP="006976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697672" w:rsidRDefault="00697672" w:rsidP="006E6FC8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sz w:val="24"/>
          <w:szCs w:val="24"/>
        </w:rPr>
      </w:pPr>
      <w:r w:rsidRPr="00697672">
        <w:rPr>
          <w:rFonts w:ascii="Calibri-Italic" w:hAnsi="Calibri-Italic" w:cs="Calibri-Italic"/>
          <w:i/>
          <w:iCs/>
          <w:sz w:val="24"/>
          <w:szCs w:val="24"/>
        </w:rPr>
        <w:drawing>
          <wp:inline distT="0" distB="0" distL="0" distR="0" wp14:anchorId="3E7D54E7" wp14:editId="472199D1">
            <wp:extent cx="6096851" cy="3429479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7672" w:rsidRPr="00792E75" w:rsidRDefault="00697672" w:rsidP="006E6FC8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sz w:val="24"/>
          <w:szCs w:val="24"/>
        </w:rPr>
      </w:pPr>
      <w:r w:rsidRPr="00697672">
        <w:rPr>
          <w:rFonts w:ascii="Calibri-Italic" w:hAnsi="Calibri-Italic" w:cs="Calibri-Italic"/>
          <w:i/>
          <w:iCs/>
          <w:sz w:val="24"/>
          <w:szCs w:val="24"/>
        </w:rPr>
        <w:drawing>
          <wp:inline distT="0" distB="0" distL="0" distR="0" wp14:anchorId="0F2C3A74" wp14:editId="45790A84">
            <wp:extent cx="6331130" cy="34290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3112" cy="3430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FC8" w:rsidRPr="00792E75" w:rsidRDefault="006E6FC8" w:rsidP="006E6FC8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sz w:val="24"/>
          <w:szCs w:val="24"/>
        </w:rPr>
      </w:pPr>
    </w:p>
    <w:p w:rsidR="006E6FC8" w:rsidRPr="00792E75" w:rsidRDefault="006E6FC8" w:rsidP="006E6FC8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sz w:val="24"/>
          <w:szCs w:val="24"/>
        </w:rPr>
      </w:pPr>
    </w:p>
    <w:p w:rsidR="00697672" w:rsidRDefault="00697672" w:rsidP="003D7C7A">
      <w:pPr>
        <w:rPr>
          <w:sz w:val="24"/>
        </w:rPr>
      </w:pPr>
    </w:p>
    <w:p w:rsidR="00697672" w:rsidRDefault="00697672" w:rsidP="003D7C7A">
      <w:pPr>
        <w:rPr>
          <w:sz w:val="24"/>
        </w:rPr>
      </w:pPr>
      <w:r w:rsidRPr="00697672">
        <w:rPr>
          <w:sz w:val="24"/>
        </w:rPr>
        <w:lastRenderedPageBreak/>
        <w:drawing>
          <wp:inline distT="0" distB="0" distL="0" distR="0" wp14:anchorId="3EC645C8" wp14:editId="7B886485">
            <wp:extent cx="6448696" cy="3429000"/>
            <wp:effectExtent l="0" t="0" r="952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52911" cy="3431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7672">
        <w:rPr>
          <w:sz w:val="24"/>
        </w:rPr>
        <w:drawing>
          <wp:inline distT="0" distB="0" distL="0" distR="0" wp14:anchorId="6D636F72" wp14:editId="09CAC06D">
            <wp:extent cx="6296297" cy="3429000"/>
            <wp:effectExtent l="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9279" cy="343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7672" w:rsidRDefault="00697672" w:rsidP="003D7C7A">
      <w:pPr>
        <w:rPr>
          <w:sz w:val="24"/>
        </w:rPr>
      </w:pPr>
      <w:r w:rsidRPr="00697672">
        <w:rPr>
          <w:sz w:val="24"/>
        </w:rPr>
        <w:lastRenderedPageBreak/>
        <w:drawing>
          <wp:inline distT="0" distB="0" distL="0" distR="0" wp14:anchorId="74BCDB1C" wp14:editId="758CF659">
            <wp:extent cx="6096851" cy="3429479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7672" w:rsidRDefault="00697672" w:rsidP="003D7C7A">
      <w:pPr>
        <w:rPr>
          <w:rFonts w:ascii="Calibri" w:hAnsi="Calibri" w:cs="Calibri"/>
          <w:iCs/>
          <w:sz w:val="24"/>
          <w:szCs w:val="24"/>
          <w:lang w:bidi="it-IT"/>
        </w:rPr>
      </w:pPr>
      <w:r>
        <w:rPr>
          <w:sz w:val="24"/>
        </w:rPr>
        <w:t>Si evidenzia che anche nel I semestre dell’</w:t>
      </w:r>
      <w:proofErr w:type="spellStart"/>
      <w:r>
        <w:rPr>
          <w:sz w:val="24"/>
        </w:rPr>
        <w:t>a.a</w:t>
      </w:r>
      <w:proofErr w:type="spellEnd"/>
      <w:r>
        <w:rPr>
          <w:sz w:val="24"/>
        </w:rPr>
        <w:t xml:space="preserve">. 21-22 resta come punto di criticità l’aspetto delle Conoscenze preliminari </w:t>
      </w:r>
      <w:r w:rsidRPr="00A71259">
        <w:rPr>
          <w:rFonts w:ascii="Calibri" w:hAnsi="Calibri" w:cs="Calibri"/>
          <w:sz w:val="24"/>
          <w:szCs w:val="24"/>
          <w:lang w:bidi="it-IT"/>
        </w:rPr>
        <w:t xml:space="preserve">possedute dallo studente </w:t>
      </w:r>
      <w:r>
        <w:rPr>
          <w:rFonts w:ascii="Calibri" w:hAnsi="Calibri" w:cs="Calibri"/>
          <w:sz w:val="24"/>
          <w:szCs w:val="24"/>
          <w:lang w:bidi="it-IT"/>
        </w:rPr>
        <w:t xml:space="preserve">non ritenute sufficienti </w:t>
      </w:r>
      <w:r w:rsidRPr="00A71259">
        <w:rPr>
          <w:rFonts w:ascii="Calibri" w:hAnsi="Calibri" w:cs="Calibri"/>
          <w:sz w:val="24"/>
          <w:szCs w:val="24"/>
          <w:lang w:bidi="it-IT"/>
        </w:rPr>
        <w:t xml:space="preserve">per la comprensione degli argomenti </w:t>
      </w:r>
      <w:r w:rsidRPr="00A71259">
        <w:rPr>
          <w:rFonts w:ascii="Calibri" w:hAnsi="Calibri" w:cs="Calibri"/>
          <w:iCs/>
          <w:sz w:val="24"/>
          <w:szCs w:val="24"/>
          <w:lang w:bidi="it-IT"/>
        </w:rPr>
        <w:t>della materia</w:t>
      </w:r>
      <w:r>
        <w:rPr>
          <w:rFonts w:ascii="Calibri" w:hAnsi="Calibri" w:cs="Calibri"/>
          <w:iCs/>
          <w:sz w:val="24"/>
          <w:szCs w:val="24"/>
          <w:lang w:bidi="it-IT"/>
        </w:rPr>
        <w:t>.</w:t>
      </w:r>
    </w:p>
    <w:p w:rsidR="00697672" w:rsidRDefault="00697672" w:rsidP="003D7C7A">
      <w:pPr>
        <w:rPr>
          <w:sz w:val="24"/>
        </w:rPr>
      </w:pPr>
      <w:r>
        <w:rPr>
          <w:rFonts w:ascii="Calibri" w:hAnsi="Calibri" w:cs="Calibri"/>
          <w:iCs/>
          <w:sz w:val="24"/>
          <w:szCs w:val="24"/>
          <w:lang w:bidi="it-IT"/>
        </w:rPr>
        <w:t xml:space="preserve">Ulteriore punto di criticità è relativo alle attività integrative. Si ritiene tuttavia che su questo indicatore ci possa essere un </w:t>
      </w:r>
      <w:r w:rsidR="005B1A65">
        <w:rPr>
          <w:rFonts w:ascii="Calibri" w:hAnsi="Calibri" w:cs="Calibri"/>
          <w:iCs/>
          <w:sz w:val="24"/>
          <w:szCs w:val="24"/>
          <w:lang w:bidi="it-IT"/>
        </w:rPr>
        <w:t xml:space="preserve">duplice </w:t>
      </w:r>
      <w:proofErr w:type="spellStart"/>
      <w:r>
        <w:rPr>
          <w:rFonts w:ascii="Calibri" w:hAnsi="Calibri" w:cs="Calibri"/>
          <w:iCs/>
          <w:sz w:val="24"/>
          <w:szCs w:val="24"/>
          <w:lang w:bidi="it-IT"/>
        </w:rPr>
        <w:t>bias</w:t>
      </w:r>
      <w:proofErr w:type="spellEnd"/>
      <w:r w:rsidR="005B1A65">
        <w:rPr>
          <w:rFonts w:ascii="Calibri" w:hAnsi="Calibri" w:cs="Calibri"/>
          <w:iCs/>
          <w:sz w:val="24"/>
          <w:szCs w:val="24"/>
          <w:lang w:bidi="it-IT"/>
        </w:rPr>
        <w:t xml:space="preserve">: da un lato ci possono essere insegnamenti che non prevedono attività integrative e d’altra parte la modalità di didattica da remoto </w:t>
      </w:r>
      <w:proofErr w:type="spellStart"/>
      <w:r w:rsidR="005B1A65">
        <w:rPr>
          <w:rFonts w:ascii="Calibri" w:hAnsi="Calibri" w:cs="Calibri"/>
          <w:iCs/>
          <w:sz w:val="24"/>
          <w:szCs w:val="24"/>
          <w:lang w:bidi="it-IT"/>
        </w:rPr>
        <w:t>puo’</w:t>
      </w:r>
      <w:proofErr w:type="spellEnd"/>
      <w:r w:rsidR="005B1A65">
        <w:rPr>
          <w:rFonts w:ascii="Calibri" w:hAnsi="Calibri" w:cs="Calibri"/>
          <w:iCs/>
          <w:sz w:val="24"/>
          <w:szCs w:val="24"/>
          <w:lang w:bidi="it-IT"/>
        </w:rPr>
        <w:t xml:space="preserve"> aver reso inattuabili tali attività</w:t>
      </w:r>
      <w:bookmarkStart w:id="0" w:name="_GoBack"/>
      <w:bookmarkEnd w:id="0"/>
      <w:r w:rsidR="005B1A65">
        <w:rPr>
          <w:rFonts w:ascii="Calibri" w:hAnsi="Calibri" w:cs="Calibri"/>
          <w:iCs/>
          <w:sz w:val="24"/>
          <w:szCs w:val="24"/>
          <w:lang w:bidi="it-IT"/>
        </w:rPr>
        <w:t xml:space="preserve">. </w:t>
      </w:r>
    </w:p>
    <w:p w:rsidR="00697672" w:rsidRDefault="00697672" w:rsidP="003D7C7A">
      <w:pPr>
        <w:rPr>
          <w:sz w:val="24"/>
        </w:rPr>
      </w:pPr>
    </w:p>
    <w:p w:rsidR="003D7C7A" w:rsidRPr="002F3673" w:rsidRDefault="003D7C7A" w:rsidP="003D7C7A">
      <w:pPr>
        <w:rPr>
          <w:sz w:val="24"/>
        </w:rPr>
      </w:pPr>
      <w:r w:rsidRPr="002F3673">
        <w:rPr>
          <w:sz w:val="24"/>
        </w:rPr>
        <w:t xml:space="preserve">Bari </w:t>
      </w:r>
      <w:r>
        <w:rPr>
          <w:sz w:val="24"/>
        </w:rPr>
        <w:t>14</w:t>
      </w:r>
      <w:r w:rsidRPr="002F3673">
        <w:rPr>
          <w:sz w:val="24"/>
        </w:rPr>
        <w:t>/</w:t>
      </w:r>
      <w:r>
        <w:rPr>
          <w:sz w:val="24"/>
        </w:rPr>
        <w:t>03</w:t>
      </w:r>
      <w:r w:rsidRPr="002F3673">
        <w:rPr>
          <w:sz w:val="24"/>
        </w:rPr>
        <w:t>/20</w:t>
      </w:r>
      <w:r>
        <w:rPr>
          <w:sz w:val="24"/>
        </w:rPr>
        <w:t>22</w:t>
      </w:r>
    </w:p>
    <w:p w:rsidR="003D7C7A" w:rsidRPr="002F3673" w:rsidRDefault="003D7C7A" w:rsidP="003D7C7A">
      <w:pPr>
        <w:ind w:left="4956" w:firstLine="708"/>
        <w:rPr>
          <w:sz w:val="24"/>
        </w:rPr>
      </w:pPr>
      <w:r w:rsidRPr="002F3673">
        <w:rPr>
          <w:sz w:val="24"/>
        </w:rPr>
        <w:t>Prof.ssa Nunzia Carbonara</w:t>
      </w:r>
    </w:p>
    <w:p w:rsidR="003D7C7A" w:rsidRPr="002F3673" w:rsidRDefault="003D7C7A" w:rsidP="003D7C7A">
      <w:pPr>
        <w:ind w:left="4248" w:firstLine="708"/>
        <w:rPr>
          <w:sz w:val="24"/>
        </w:rPr>
      </w:pPr>
      <w:r w:rsidRPr="002F3673">
        <w:rPr>
          <w:sz w:val="24"/>
        </w:rPr>
        <w:t xml:space="preserve">Coordinatore </w:t>
      </w:r>
      <w:proofErr w:type="spellStart"/>
      <w:r>
        <w:rPr>
          <w:sz w:val="24"/>
        </w:rPr>
        <w:t>C</w:t>
      </w:r>
      <w:r w:rsidRPr="002F3673">
        <w:rPr>
          <w:sz w:val="24"/>
        </w:rPr>
        <w:t>d</w:t>
      </w:r>
      <w:r>
        <w:rPr>
          <w:sz w:val="24"/>
        </w:rPr>
        <w:t>S</w:t>
      </w:r>
      <w:proofErr w:type="spellEnd"/>
      <w:r w:rsidRPr="002F3673">
        <w:rPr>
          <w:sz w:val="24"/>
        </w:rPr>
        <w:t xml:space="preserve"> di Ingegneria Gestionale</w:t>
      </w:r>
    </w:p>
    <w:p w:rsidR="006E6FC8" w:rsidRPr="006E6FC8" w:rsidRDefault="006E6FC8" w:rsidP="003D7C7A">
      <w:pPr>
        <w:autoSpaceDE w:val="0"/>
        <w:autoSpaceDN w:val="0"/>
        <w:adjustRightInd w:val="0"/>
        <w:spacing w:after="0" w:line="240" w:lineRule="auto"/>
        <w:jc w:val="right"/>
        <w:rPr>
          <w:rFonts w:ascii="Calibri-Italic" w:hAnsi="Calibri-Italic" w:cs="Calibri-Italic"/>
          <w:i/>
          <w:iCs/>
          <w:sz w:val="24"/>
          <w:szCs w:val="24"/>
        </w:rPr>
      </w:pPr>
    </w:p>
    <w:sectPr w:rsidR="006E6FC8" w:rsidRPr="006E6F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80416"/>
    <w:multiLevelType w:val="hybridMultilevel"/>
    <w:tmpl w:val="BE208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B3245"/>
    <w:multiLevelType w:val="hybridMultilevel"/>
    <w:tmpl w:val="4BCC3D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00F99"/>
    <w:multiLevelType w:val="hybridMultilevel"/>
    <w:tmpl w:val="C8DAEDCA"/>
    <w:lvl w:ilvl="0" w:tplc="9A8A50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85F72"/>
    <w:multiLevelType w:val="hybridMultilevel"/>
    <w:tmpl w:val="91F85126"/>
    <w:lvl w:ilvl="0" w:tplc="9A8A50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EE2"/>
    <w:rsid w:val="00044947"/>
    <w:rsid w:val="000C70D9"/>
    <w:rsid w:val="002A75ED"/>
    <w:rsid w:val="002E6203"/>
    <w:rsid w:val="002E699F"/>
    <w:rsid w:val="00364F72"/>
    <w:rsid w:val="00376615"/>
    <w:rsid w:val="003D7C7A"/>
    <w:rsid w:val="005046B1"/>
    <w:rsid w:val="0051189D"/>
    <w:rsid w:val="00515B33"/>
    <w:rsid w:val="00564EE2"/>
    <w:rsid w:val="005B1A65"/>
    <w:rsid w:val="005E399B"/>
    <w:rsid w:val="00631F60"/>
    <w:rsid w:val="00697672"/>
    <w:rsid w:val="006E10B5"/>
    <w:rsid w:val="006E6FC8"/>
    <w:rsid w:val="00740C13"/>
    <w:rsid w:val="00784B56"/>
    <w:rsid w:val="00792E75"/>
    <w:rsid w:val="007E3512"/>
    <w:rsid w:val="008042EE"/>
    <w:rsid w:val="00834B0B"/>
    <w:rsid w:val="00925E48"/>
    <w:rsid w:val="009753A7"/>
    <w:rsid w:val="00A33F59"/>
    <w:rsid w:val="00A41457"/>
    <w:rsid w:val="00A71259"/>
    <w:rsid w:val="00A82939"/>
    <w:rsid w:val="00B211F9"/>
    <w:rsid w:val="00CC3629"/>
    <w:rsid w:val="00D57472"/>
    <w:rsid w:val="00D60ABB"/>
    <w:rsid w:val="00D84301"/>
    <w:rsid w:val="00DF6A2C"/>
    <w:rsid w:val="00E8469B"/>
    <w:rsid w:val="00E9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6D7F4-2D80-4CF9-8F15-EC635380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6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6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699F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2A75E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211F9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semiHidden/>
    <w:unhideWhenUsed/>
    <w:rsid w:val="0004494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44947"/>
    <w:rPr>
      <w:rFonts w:ascii="Calibri" w:hAnsi="Calibri"/>
      <w:szCs w:val="21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9753A7"/>
    <w:pPr>
      <w:widowControl w:val="0"/>
      <w:autoSpaceDE w:val="0"/>
      <w:autoSpaceDN w:val="0"/>
      <w:spacing w:after="0" w:line="240" w:lineRule="auto"/>
      <w:jc w:val="both"/>
    </w:pPr>
    <w:rPr>
      <w:rFonts w:eastAsia="Arial" w:cs="Arial"/>
      <w:sz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753A7"/>
    <w:rPr>
      <w:rFonts w:eastAsia="Arial" w:cs="Arial"/>
      <w:sz w:val="20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3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33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70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66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19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75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251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959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275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032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4091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933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940013">
                                                                          <w:marLeft w:val="5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993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905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788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992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59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9914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313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679666">
                                                                                                          <w:marLeft w:val="93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62442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73593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56415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3994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82592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3878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24083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18588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80883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398383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989158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087309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264164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411909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99766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9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1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7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1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01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35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99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41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580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142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634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50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927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6367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9383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9443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471744">
                                                                          <w:marLeft w:val="5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992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282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5548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4098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87270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131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5696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6372450">
                                                                                                          <w:marLeft w:val="93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63674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12159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662970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44014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46068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77315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78550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4267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274316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735944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185240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112646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593912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655667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08952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7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73F418A900534190C6DA8C93DB6F07" ma:contentTypeVersion="4" ma:contentTypeDescription="Creare un nuovo documento." ma:contentTypeScope="" ma:versionID="6a1a5bb26d44aecb03bde1fe149431a6">
  <xsd:schema xmlns:xsd="http://www.w3.org/2001/XMLSchema" xmlns:xs="http://www.w3.org/2001/XMLSchema" xmlns:p="http://schemas.microsoft.com/office/2006/metadata/properties" xmlns:ns2="2b584494-d90f-4e0e-a880-457b47a06102" targetNamespace="http://schemas.microsoft.com/office/2006/metadata/properties" ma:root="true" ma:fieldsID="f38b5553ea05822528a318f5b249454e" ns2:_="">
    <xsd:import namespace="2b584494-d90f-4e0e-a880-457b47a06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84494-d90f-4e0e-a880-457b47a06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B141CA-9C18-4DFE-BE33-15F8646E5B1B}"/>
</file>

<file path=customXml/itemProps2.xml><?xml version="1.0" encoding="utf-8"?>
<ds:datastoreItem xmlns:ds="http://schemas.openxmlformats.org/officeDocument/2006/customXml" ds:itemID="{687C89AE-E0FA-4A63-96AB-27D7C1F4A2EA}"/>
</file>

<file path=customXml/itemProps3.xml><?xml version="1.0" encoding="utf-8"?>
<ds:datastoreItem xmlns:ds="http://schemas.openxmlformats.org/officeDocument/2006/customXml" ds:itemID="{27C8C40B-5C78-413C-91AF-5D5D5F5D33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6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g.casalino</dc:creator>
  <cp:keywords/>
  <dc:description/>
  <cp:lastModifiedBy>Nunzia</cp:lastModifiedBy>
  <cp:revision>4</cp:revision>
  <cp:lastPrinted>2017-07-12T06:55:00Z</cp:lastPrinted>
  <dcterms:created xsi:type="dcterms:W3CDTF">2022-09-27T10:04:00Z</dcterms:created>
  <dcterms:modified xsi:type="dcterms:W3CDTF">2022-09-27T15:03:00Z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0x0101007C73F418A900534190C6DA8C93DB6F07</vt:lpwstr>
  </property>
</Properties>
</file>