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0417" w:rsidRDefault="00034DAF">
      <w:r>
        <w:rPr>
          <w:noProof/>
          <w:lang w:eastAsia="it-IT"/>
        </w:rPr>
        <w:drawing>
          <wp:inline distT="0" distB="0" distL="0" distR="0">
            <wp:extent cx="1575619" cy="685800"/>
            <wp:effectExtent l="0" t="0" r="5715"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9657" cy="687558"/>
                    </a:xfrm>
                    <a:prstGeom prst="rect">
                      <a:avLst/>
                    </a:prstGeom>
                    <a:noFill/>
                    <a:ln>
                      <a:noFill/>
                    </a:ln>
                  </pic:spPr>
                </pic:pic>
              </a:graphicData>
            </a:graphic>
          </wp:inline>
        </w:drawing>
      </w:r>
    </w:p>
    <w:p w:rsidR="000F6288" w:rsidRPr="000F6288" w:rsidRDefault="00BF1F3F" w:rsidP="000F6288">
      <w:pPr>
        <w:pStyle w:val="Pidipagina"/>
        <w:rPr>
          <w:rFonts w:ascii="Verdana" w:hAnsi="Verdana"/>
          <w:i/>
          <w:color w:val="000000"/>
          <w:sz w:val="16"/>
          <w:szCs w:val="16"/>
        </w:rPr>
      </w:pPr>
      <w:hyperlink r:id="rId8" w:history="1">
        <w:r w:rsidR="000F6288" w:rsidRPr="000F6288">
          <w:rPr>
            <w:rFonts w:ascii="Verdana" w:hAnsi="Verdana"/>
            <w:i/>
            <w:color w:val="000000"/>
            <w:sz w:val="16"/>
            <w:szCs w:val="16"/>
          </w:rPr>
          <w:t>Centro servizi di Ateneo per la didattica</w:t>
        </w:r>
      </w:hyperlink>
    </w:p>
    <w:p w:rsidR="000F6288" w:rsidRPr="000F6288" w:rsidRDefault="000F6288" w:rsidP="000F6288">
      <w:pPr>
        <w:pStyle w:val="Pidipagina"/>
        <w:tabs>
          <w:tab w:val="left" w:pos="4536"/>
        </w:tabs>
        <w:ind w:right="71"/>
        <w:rPr>
          <w:rFonts w:ascii="Verdana" w:hAnsi="Verdana"/>
          <w:i/>
          <w:color w:val="000000"/>
          <w:sz w:val="16"/>
          <w:szCs w:val="16"/>
        </w:rPr>
      </w:pPr>
      <w:r w:rsidRPr="000F6288">
        <w:rPr>
          <w:rFonts w:ascii="Verdana" w:hAnsi="Verdana"/>
          <w:i/>
          <w:color w:val="000000"/>
          <w:sz w:val="16"/>
          <w:szCs w:val="16"/>
        </w:rPr>
        <w:t>Ufficio Placement /Career Service</w:t>
      </w:r>
    </w:p>
    <w:p w:rsidR="000F6288" w:rsidRDefault="000F6288" w:rsidP="00923DCA">
      <w:pPr>
        <w:autoSpaceDE w:val="0"/>
        <w:autoSpaceDN w:val="0"/>
        <w:adjustRightInd w:val="0"/>
        <w:ind w:right="142"/>
        <w:jc w:val="center"/>
        <w:rPr>
          <w:rFonts w:ascii="Verdana" w:hAnsi="Verdana" w:cs="Arial-BoldMT"/>
          <w:b/>
          <w:bCs/>
          <w:sz w:val="24"/>
          <w:szCs w:val="24"/>
        </w:rPr>
      </w:pPr>
    </w:p>
    <w:p w:rsidR="00923DCA" w:rsidRPr="00542D2E" w:rsidRDefault="00923DCA" w:rsidP="00923DCA">
      <w:pPr>
        <w:autoSpaceDE w:val="0"/>
        <w:autoSpaceDN w:val="0"/>
        <w:adjustRightInd w:val="0"/>
        <w:ind w:right="142"/>
        <w:jc w:val="center"/>
        <w:rPr>
          <w:rFonts w:ascii="Verdana" w:hAnsi="Verdana" w:cs="Arial-BoldMT"/>
          <w:b/>
          <w:bCs/>
          <w:sz w:val="24"/>
          <w:szCs w:val="24"/>
        </w:rPr>
      </w:pPr>
      <w:r w:rsidRPr="00542D2E">
        <w:rPr>
          <w:rFonts w:ascii="Verdana" w:hAnsi="Verdana" w:cs="Arial-BoldMT"/>
          <w:b/>
          <w:bCs/>
          <w:sz w:val="24"/>
          <w:szCs w:val="24"/>
        </w:rPr>
        <w:t>Convenzione per la realizzazione di tirocini</w:t>
      </w:r>
      <w:r>
        <w:rPr>
          <w:rFonts w:ascii="Verdana" w:hAnsi="Verdana" w:cs="Arial-BoldMT"/>
          <w:b/>
          <w:bCs/>
          <w:sz w:val="24"/>
          <w:szCs w:val="24"/>
        </w:rPr>
        <w:t xml:space="preserve"> </w:t>
      </w:r>
    </w:p>
    <w:p w:rsidR="00923DCA" w:rsidRPr="00542D2E" w:rsidRDefault="00923DCA" w:rsidP="00923DCA">
      <w:pPr>
        <w:autoSpaceDE w:val="0"/>
        <w:autoSpaceDN w:val="0"/>
        <w:adjustRightInd w:val="0"/>
        <w:ind w:right="142"/>
        <w:jc w:val="center"/>
        <w:rPr>
          <w:rFonts w:ascii="Verdana" w:hAnsi="Verdana" w:cs="Arial-BoldMT"/>
          <w:b/>
          <w:bCs/>
          <w:sz w:val="24"/>
          <w:szCs w:val="24"/>
        </w:rPr>
      </w:pPr>
    </w:p>
    <w:p w:rsidR="00923DCA" w:rsidRPr="00542D2E" w:rsidRDefault="00923DCA" w:rsidP="00923DCA">
      <w:pPr>
        <w:autoSpaceDE w:val="0"/>
        <w:autoSpaceDN w:val="0"/>
        <w:adjustRightInd w:val="0"/>
        <w:ind w:right="142"/>
        <w:jc w:val="center"/>
        <w:rPr>
          <w:rFonts w:ascii="Verdana" w:hAnsi="Verdana" w:cs="ArialMT"/>
          <w:sz w:val="24"/>
          <w:szCs w:val="24"/>
        </w:rPr>
      </w:pPr>
      <w:r w:rsidRPr="00542D2E">
        <w:rPr>
          <w:rFonts w:ascii="Verdana" w:hAnsi="Verdana" w:cs="ArialMT"/>
          <w:sz w:val="24"/>
          <w:szCs w:val="24"/>
        </w:rPr>
        <w:t xml:space="preserve">N. </w:t>
      </w:r>
      <w:r w:rsidR="00422CD3">
        <w:rPr>
          <w:rFonts w:ascii="Verdana" w:hAnsi="Verdana" w:cs="ArialMT"/>
          <w:sz w:val="24"/>
          <w:szCs w:val="24"/>
        </w:rPr>
        <w:t xml:space="preserve">/ </w:t>
      </w:r>
      <w:r w:rsidRPr="00542D2E">
        <w:rPr>
          <w:rFonts w:ascii="Verdana" w:hAnsi="Verdana" w:cs="ArialMT"/>
          <w:sz w:val="24"/>
          <w:szCs w:val="24"/>
        </w:rPr>
        <w:t>del .................</w:t>
      </w:r>
    </w:p>
    <w:p w:rsidR="00923DCA" w:rsidRPr="00542D2E" w:rsidRDefault="00923DCA" w:rsidP="00923DCA">
      <w:pPr>
        <w:autoSpaceDE w:val="0"/>
        <w:autoSpaceDN w:val="0"/>
        <w:adjustRightInd w:val="0"/>
        <w:ind w:right="142"/>
        <w:jc w:val="center"/>
        <w:rPr>
          <w:rFonts w:ascii="Verdana" w:hAnsi="Verdana" w:cs="ArialMT"/>
          <w:sz w:val="24"/>
          <w:szCs w:val="24"/>
        </w:rPr>
      </w:pPr>
    </w:p>
    <w:p w:rsidR="00923DCA" w:rsidRPr="003D4398" w:rsidRDefault="00923DCA" w:rsidP="00923DCA">
      <w:pPr>
        <w:autoSpaceDE w:val="0"/>
        <w:autoSpaceDN w:val="0"/>
        <w:adjustRightInd w:val="0"/>
        <w:ind w:right="142"/>
        <w:jc w:val="center"/>
        <w:rPr>
          <w:rFonts w:ascii="Verdana" w:hAnsi="Verdana" w:cs="ArialMT"/>
          <w:sz w:val="16"/>
          <w:szCs w:val="16"/>
        </w:rPr>
      </w:pPr>
      <w:r w:rsidRPr="003D4398">
        <w:rPr>
          <w:rFonts w:ascii="Verdana" w:hAnsi="Verdana" w:cs="ArialMT"/>
          <w:sz w:val="16"/>
          <w:szCs w:val="16"/>
        </w:rPr>
        <w:t>(ai sensi dell’art.6 del Regolamento Regionale n.3 del 10/03/2014 di attuazione della L.R. n.23 del 05/08/2013)</w:t>
      </w:r>
    </w:p>
    <w:p w:rsidR="00923DCA" w:rsidRPr="00542D2E" w:rsidRDefault="00923DCA" w:rsidP="00923DCA">
      <w:pPr>
        <w:autoSpaceDE w:val="0"/>
        <w:autoSpaceDN w:val="0"/>
        <w:adjustRightInd w:val="0"/>
        <w:ind w:right="142"/>
        <w:jc w:val="center"/>
        <w:rPr>
          <w:rFonts w:ascii="Verdana" w:hAnsi="Verdana" w:cs="ArialMT"/>
          <w:sz w:val="24"/>
          <w:szCs w:val="24"/>
        </w:rPr>
      </w:pPr>
    </w:p>
    <w:p w:rsidR="00923DCA" w:rsidRPr="003866B0" w:rsidRDefault="00923DCA" w:rsidP="00923DCA">
      <w:pPr>
        <w:autoSpaceDE w:val="0"/>
        <w:autoSpaceDN w:val="0"/>
        <w:adjustRightInd w:val="0"/>
        <w:ind w:left="4536" w:right="142"/>
        <w:rPr>
          <w:rFonts w:ascii="Verdana" w:hAnsi="Verdana"/>
          <w:b/>
          <w:color w:val="000000"/>
          <w:sz w:val="20"/>
          <w:szCs w:val="20"/>
        </w:rPr>
      </w:pPr>
      <w:r w:rsidRPr="003866B0">
        <w:rPr>
          <w:rFonts w:ascii="Verdana" w:hAnsi="Verdana"/>
          <w:b/>
          <w:color w:val="000000"/>
          <w:sz w:val="20"/>
          <w:szCs w:val="20"/>
        </w:rPr>
        <w:t>TRA</w:t>
      </w:r>
    </w:p>
    <w:p w:rsidR="00923DCA" w:rsidRPr="00542D2E" w:rsidRDefault="00923DCA" w:rsidP="00923DCA">
      <w:pPr>
        <w:pStyle w:val="Default"/>
        <w:ind w:right="142"/>
        <w:rPr>
          <w:rFonts w:ascii="Verdana" w:hAnsi="Verdana"/>
        </w:rPr>
      </w:pPr>
    </w:p>
    <w:p w:rsidR="00923DCA" w:rsidRPr="00542D2E" w:rsidRDefault="00923DCA" w:rsidP="00923DCA">
      <w:pPr>
        <w:autoSpaceDE w:val="0"/>
        <w:autoSpaceDN w:val="0"/>
        <w:adjustRightInd w:val="0"/>
        <w:ind w:right="142"/>
        <w:rPr>
          <w:rFonts w:ascii="Verdana" w:hAnsi="Verdana"/>
          <w:color w:val="000000"/>
          <w:sz w:val="24"/>
          <w:szCs w:val="24"/>
        </w:rPr>
      </w:pPr>
    </w:p>
    <w:p w:rsidR="00923DCA" w:rsidRPr="00542D2E" w:rsidRDefault="00923DCA" w:rsidP="00923DCA">
      <w:pPr>
        <w:autoSpaceDE w:val="0"/>
        <w:autoSpaceDN w:val="0"/>
        <w:adjustRightInd w:val="0"/>
        <w:ind w:right="142"/>
        <w:jc w:val="both"/>
        <w:rPr>
          <w:rFonts w:ascii="Verdana" w:hAnsi="Verdana"/>
          <w:color w:val="000000"/>
          <w:sz w:val="20"/>
          <w:szCs w:val="20"/>
        </w:rPr>
      </w:pPr>
      <w:r w:rsidRPr="003866B0">
        <w:rPr>
          <w:rFonts w:ascii="Verdana" w:hAnsi="Verdana"/>
          <w:b/>
          <w:i/>
          <w:color w:val="000000"/>
          <w:sz w:val="20"/>
          <w:szCs w:val="20"/>
        </w:rPr>
        <w:t>Soggetto Promotore</w:t>
      </w:r>
      <w:r>
        <w:rPr>
          <w:rFonts w:ascii="Verdana" w:hAnsi="Verdana"/>
          <w:color w:val="000000"/>
          <w:sz w:val="20"/>
          <w:szCs w:val="20"/>
        </w:rPr>
        <w:t xml:space="preserve"> POLITECNICO DI BARI</w:t>
      </w:r>
    </w:p>
    <w:p w:rsidR="00923DCA" w:rsidRPr="00542D2E" w:rsidRDefault="00923DCA" w:rsidP="00923DCA">
      <w:pPr>
        <w:autoSpaceDE w:val="0"/>
        <w:autoSpaceDN w:val="0"/>
        <w:adjustRightInd w:val="0"/>
        <w:ind w:right="142"/>
        <w:rPr>
          <w:rFonts w:ascii="Verdana" w:hAnsi="Verdana"/>
          <w:color w:val="000000"/>
          <w:sz w:val="20"/>
          <w:szCs w:val="20"/>
        </w:rPr>
      </w:pPr>
      <w:r w:rsidRPr="00542D2E">
        <w:rPr>
          <w:rFonts w:ascii="Verdana" w:hAnsi="Verdana"/>
          <w:color w:val="000000"/>
          <w:sz w:val="20"/>
          <w:szCs w:val="20"/>
        </w:rPr>
        <w:t xml:space="preserve">con sede legale </w:t>
      </w:r>
      <w:proofErr w:type="gramStart"/>
      <w:r w:rsidRPr="00542D2E">
        <w:rPr>
          <w:rFonts w:ascii="Verdana" w:hAnsi="Verdana"/>
          <w:color w:val="000000"/>
          <w:sz w:val="20"/>
          <w:szCs w:val="20"/>
        </w:rPr>
        <w:t>in</w:t>
      </w:r>
      <w:r>
        <w:rPr>
          <w:rFonts w:ascii="Verdana" w:hAnsi="Verdana"/>
          <w:color w:val="000000"/>
          <w:sz w:val="20"/>
          <w:szCs w:val="20"/>
        </w:rPr>
        <w:t xml:space="preserve">  Bari</w:t>
      </w:r>
      <w:proofErr w:type="gramEnd"/>
      <w:r>
        <w:rPr>
          <w:rFonts w:ascii="Verdana" w:hAnsi="Verdana"/>
          <w:color w:val="000000"/>
          <w:sz w:val="20"/>
          <w:szCs w:val="20"/>
        </w:rPr>
        <w:t xml:space="preserve"> - </w:t>
      </w:r>
      <w:r w:rsidRPr="00542D2E">
        <w:rPr>
          <w:rFonts w:ascii="Verdana" w:hAnsi="Verdana"/>
          <w:sz w:val="20"/>
          <w:szCs w:val="20"/>
        </w:rPr>
        <w:t>CAP</w:t>
      </w:r>
      <w:r>
        <w:rPr>
          <w:rFonts w:ascii="Verdana" w:hAnsi="Verdana"/>
          <w:sz w:val="20"/>
          <w:szCs w:val="20"/>
        </w:rPr>
        <w:t xml:space="preserve">  70126 – Via Amendola, 126/B</w:t>
      </w:r>
      <w:r w:rsidRPr="00542D2E">
        <w:rPr>
          <w:rFonts w:ascii="Verdana" w:hAnsi="Verdana"/>
          <w:color w:val="000000"/>
          <w:sz w:val="20"/>
          <w:szCs w:val="20"/>
        </w:rPr>
        <w:t xml:space="preserve"> </w:t>
      </w:r>
    </w:p>
    <w:p w:rsidR="00923DCA" w:rsidRDefault="00923DCA" w:rsidP="00923DCA">
      <w:pPr>
        <w:autoSpaceDE w:val="0"/>
        <w:autoSpaceDN w:val="0"/>
        <w:adjustRightInd w:val="0"/>
        <w:ind w:right="142"/>
        <w:rPr>
          <w:rFonts w:ascii="Verdana" w:hAnsi="Verdana"/>
          <w:color w:val="000000"/>
          <w:sz w:val="20"/>
          <w:szCs w:val="20"/>
        </w:rPr>
      </w:pPr>
      <w:r w:rsidRPr="00542D2E">
        <w:rPr>
          <w:rFonts w:ascii="Verdana" w:hAnsi="Verdana"/>
          <w:color w:val="000000"/>
          <w:sz w:val="20"/>
          <w:szCs w:val="20"/>
        </w:rPr>
        <w:t>Codice fiscale</w:t>
      </w:r>
      <w:r>
        <w:rPr>
          <w:rFonts w:ascii="Verdana" w:hAnsi="Verdana"/>
          <w:color w:val="000000"/>
          <w:sz w:val="20"/>
          <w:szCs w:val="20"/>
        </w:rPr>
        <w:t xml:space="preserve"> </w:t>
      </w:r>
      <w:r>
        <w:t>93051590722</w:t>
      </w:r>
    </w:p>
    <w:p w:rsidR="00923DCA" w:rsidRPr="00542D2E" w:rsidRDefault="00923DCA" w:rsidP="00923DCA">
      <w:pPr>
        <w:autoSpaceDE w:val="0"/>
        <w:autoSpaceDN w:val="0"/>
        <w:adjustRightInd w:val="0"/>
        <w:ind w:right="142"/>
        <w:rPr>
          <w:rFonts w:ascii="Verdana" w:hAnsi="Verdana"/>
          <w:color w:val="000000"/>
          <w:sz w:val="20"/>
          <w:szCs w:val="20"/>
        </w:rPr>
      </w:pPr>
      <w:r w:rsidRPr="00542D2E">
        <w:rPr>
          <w:rFonts w:ascii="Verdana" w:hAnsi="Verdana"/>
          <w:color w:val="000000"/>
          <w:sz w:val="20"/>
          <w:szCs w:val="20"/>
        </w:rPr>
        <w:t>Partita Iva</w:t>
      </w:r>
      <w:r>
        <w:rPr>
          <w:rFonts w:ascii="Verdana" w:hAnsi="Verdana"/>
          <w:color w:val="000000"/>
          <w:sz w:val="20"/>
          <w:szCs w:val="20"/>
        </w:rPr>
        <w:t xml:space="preserve"> 04301530723</w:t>
      </w:r>
    </w:p>
    <w:p w:rsidR="00923DCA" w:rsidRPr="00542D2E" w:rsidRDefault="00923DCA" w:rsidP="00923DCA">
      <w:pPr>
        <w:autoSpaceDE w:val="0"/>
        <w:autoSpaceDN w:val="0"/>
        <w:adjustRightInd w:val="0"/>
        <w:ind w:right="142"/>
        <w:rPr>
          <w:rFonts w:ascii="Verdana" w:hAnsi="Verdana"/>
          <w:color w:val="000000"/>
          <w:sz w:val="20"/>
          <w:szCs w:val="20"/>
        </w:rPr>
      </w:pPr>
      <w:r>
        <w:rPr>
          <w:rFonts w:ascii="Verdana" w:hAnsi="Verdana"/>
          <w:color w:val="000000"/>
          <w:sz w:val="20"/>
          <w:szCs w:val="20"/>
        </w:rPr>
        <w:t>rappresentato</w:t>
      </w:r>
      <w:r w:rsidRPr="00542D2E">
        <w:rPr>
          <w:rFonts w:ascii="Verdana" w:hAnsi="Verdana"/>
          <w:color w:val="000000"/>
          <w:sz w:val="20"/>
          <w:szCs w:val="20"/>
        </w:rPr>
        <w:t xml:space="preserve"> dal </w:t>
      </w:r>
      <w:r>
        <w:rPr>
          <w:rFonts w:ascii="Verdana" w:hAnsi="Verdana"/>
          <w:color w:val="000000"/>
          <w:sz w:val="20"/>
          <w:szCs w:val="20"/>
        </w:rPr>
        <w:t xml:space="preserve">Magnifico Rettore Pro-tempore Prof. </w:t>
      </w:r>
      <w:r w:rsidR="008C1590">
        <w:rPr>
          <w:rFonts w:ascii="Verdana" w:hAnsi="Verdana"/>
          <w:color w:val="000000"/>
          <w:sz w:val="20"/>
          <w:szCs w:val="20"/>
        </w:rPr>
        <w:t>Francesco Cupertino</w:t>
      </w:r>
    </w:p>
    <w:p w:rsidR="00923DCA" w:rsidRPr="00542D2E" w:rsidRDefault="008C1590" w:rsidP="00923DCA">
      <w:pPr>
        <w:autoSpaceDE w:val="0"/>
        <w:autoSpaceDN w:val="0"/>
        <w:adjustRightInd w:val="0"/>
        <w:ind w:right="142"/>
        <w:rPr>
          <w:rFonts w:ascii="Verdana" w:hAnsi="Verdana"/>
          <w:color w:val="000000"/>
          <w:sz w:val="20"/>
          <w:szCs w:val="20"/>
        </w:rPr>
      </w:pPr>
      <w:r w:rsidRPr="008C1590">
        <w:rPr>
          <w:rFonts w:ascii="Verdana" w:hAnsi="Verdana"/>
          <w:color w:val="000000"/>
          <w:sz w:val="20"/>
          <w:szCs w:val="20"/>
        </w:rPr>
        <w:t>nato a Fasano (BR) il 21.12.1972</w:t>
      </w:r>
    </w:p>
    <w:p w:rsidR="00923DCA" w:rsidRPr="003866B0" w:rsidRDefault="00923DCA" w:rsidP="00923DCA">
      <w:pPr>
        <w:autoSpaceDE w:val="0"/>
        <w:autoSpaceDN w:val="0"/>
        <w:adjustRightInd w:val="0"/>
        <w:ind w:right="142"/>
        <w:jc w:val="center"/>
        <w:rPr>
          <w:rFonts w:ascii="Verdana" w:hAnsi="Verdana"/>
          <w:b/>
          <w:color w:val="000000"/>
          <w:sz w:val="20"/>
          <w:szCs w:val="20"/>
        </w:rPr>
      </w:pPr>
      <w:r w:rsidRPr="003866B0">
        <w:rPr>
          <w:rFonts w:ascii="Verdana" w:hAnsi="Verdana"/>
          <w:b/>
          <w:color w:val="000000"/>
          <w:sz w:val="20"/>
          <w:szCs w:val="20"/>
        </w:rPr>
        <w:t>E</w:t>
      </w:r>
    </w:p>
    <w:p w:rsidR="00923DCA" w:rsidRPr="00542D2E" w:rsidRDefault="00923DCA" w:rsidP="00923DCA">
      <w:pPr>
        <w:autoSpaceDE w:val="0"/>
        <w:autoSpaceDN w:val="0"/>
        <w:adjustRightInd w:val="0"/>
        <w:ind w:right="142"/>
        <w:rPr>
          <w:rFonts w:ascii="Verdana" w:hAnsi="Verdana"/>
          <w:color w:val="000000"/>
          <w:sz w:val="20"/>
          <w:szCs w:val="20"/>
        </w:rPr>
      </w:pPr>
    </w:p>
    <w:p w:rsidR="00923DCA" w:rsidRPr="00542D2E" w:rsidRDefault="00923DCA" w:rsidP="00923DCA">
      <w:pPr>
        <w:autoSpaceDE w:val="0"/>
        <w:autoSpaceDN w:val="0"/>
        <w:adjustRightInd w:val="0"/>
        <w:ind w:right="142"/>
        <w:rPr>
          <w:rFonts w:ascii="Verdana" w:hAnsi="Verdana"/>
          <w:color w:val="000000"/>
          <w:sz w:val="20"/>
          <w:szCs w:val="20"/>
        </w:rPr>
      </w:pPr>
      <w:r w:rsidRPr="003866B0">
        <w:rPr>
          <w:rFonts w:ascii="Verdana" w:hAnsi="Verdana"/>
          <w:b/>
          <w:i/>
          <w:color w:val="000000"/>
          <w:sz w:val="20"/>
          <w:szCs w:val="20"/>
        </w:rPr>
        <w:t>Soggetto Ospitante</w:t>
      </w:r>
      <w:r w:rsidRPr="00542D2E">
        <w:rPr>
          <w:rFonts w:ascii="Verdana" w:hAnsi="Verdana"/>
          <w:color w:val="000000"/>
          <w:sz w:val="20"/>
          <w:szCs w:val="20"/>
        </w:rPr>
        <w:t xml:space="preserve"> ..................................................................................</w:t>
      </w:r>
    </w:p>
    <w:p w:rsidR="00923DCA" w:rsidRDefault="00923DCA" w:rsidP="00923DCA">
      <w:pPr>
        <w:autoSpaceDE w:val="0"/>
        <w:autoSpaceDN w:val="0"/>
        <w:adjustRightInd w:val="0"/>
        <w:ind w:right="142"/>
        <w:rPr>
          <w:rFonts w:ascii="Verdana" w:hAnsi="Verdana"/>
          <w:color w:val="000000"/>
          <w:sz w:val="20"/>
          <w:szCs w:val="20"/>
        </w:rPr>
      </w:pPr>
    </w:p>
    <w:p w:rsidR="00923DCA" w:rsidRPr="00542D2E" w:rsidRDefault="00923DCA" w:rsidP="00923DCA">
      <w:pPr>
        <w:autoSpaceDE w:val="0"/>
        <w:autoSpaceDN w:val="0"/>
        <w:adjustRightInd w:val="0"/>
        <w:ind w:right="142"/>
        <w:rPr>
          <w:rFonts w:ascii="Verdana" w:hAnsi="Verdana"/>
          <w:color w:val="000000"/>
          <w:sz w:val="20"/>
          <w:szCs w:val="20"/>
        </w:rPr>
      </w:pPr>
      <w:r w:rsidRPr="00542D2E">
        <w:rPr>
          <w:rFonts w:ascii="Verdana" w:hAnsi="Verdana"/>
          <w:color w:val="000000"/>
          <w:sz w:val="20"/>
          <w:szCs w:val="20"/>
        </w:rPr>
        <w:t>con sede legale in....................................</w:t>
      </w:r>
      <w:r w:rsidRPr="00542D2E">
        <w:rPr>
          <w:rFonts w:ascii="Verdana" w:hAnsi="Verdana"/>
          <w:sz w:val="20"/>
          <w:szCs w:val="20"/>
        </w:rPr>
        <w:t>CAP…………… Comune ……………….</w:t>
      </w:r>
      <w:r w:rsidRPr="00542D2E">
        <w:rPr>
          <w:rFonts w:ascii="Verdana" w:hAnsi="Verdana"/>
          <w:color w:val="000000"/>
          <w:sz w:val="20"/>
          <w:szCs w:val="20"/>
        </w:rPr>
        <w:t xml:space="preserve"> </w:t>
      </w:r>
      <w:proofErr w:type="spellStart"/>
      <w:r w:rsidRPr="00542D2E">
        <w:rPr>
          <w:rFonts w:ascii="Verdana" w:hAnsi="Verdana"/>
          <w:color w:val="000000"/>
          <w:sz w:val="20"/>
          <w:szCs w:val="20"/>
        </w:rPr>
        <w:t>Prov</w:t>
      </w:r>
      <w:proofErr w:type="spellEnd"/>
      <w:r w:rsidRPr="00542D2E">
        <w:rPr>
          <w:rFonts w:ascii="Verdana" w:hAnsi="Verdana"/>
          <w:color w:val="000000"/>
          <w:sz w:val="20"/>
          <w:szCs w:val="20"/>
        </w:rPr>
        <w:t xml:space="preserve"> di.................</w:t>
      </w:r>
    </w:p>
    <w:p w:rsidR="00923DCA" w:rsidRDefault="00923DCA" w:rsidP="00923DCA">
      <w:pPr>
        <w:autoSpaceDE w:val="0"/>
        <w:autoSpaceDN w:val="0"/>
        <w:adjustRightInd w:val="0"/>
        <w:ind w:right="142"/>
        <w:rPr>
          <w:rFonts w:ascii="Verdana" w:hAnsi="Verdana"/>
          <w:color w:val="000000"/>
          <w:sz w:val="20"/>
          <w:szCs w:val="20"/>
        </w:rPr>
      </w:pPr>
    </w:p>
    <w:p w:rsidR="00923DCA" w:rsidRPr="00542D2E" w:rsidRDefault="00923DCA" w:rsidP="00923DCA">
      <w:pPr>
        <w:autoSpaceDE w:val="0"/>
        <w:autoSpaceDN w:val="0"/>
        <w:adjustRightInd w:val="0"/>
        <w:ind w:right="142"/>
        <w:rPr>
          <w:rFonts w:ascii="Verdana" w:hAnsi="Verdana"/>
          <w:color w:val="000000"/>
          <w:sz w:val="20"/>
          <w:szCs w:val="20"/>
        </w:rPr>
      </w:pPr>
      <w:r w:rsidRPr="00542D2E">
        <w:rPr>
          <w:rFonts w:ascii="Verdana" w:hAnsi="Verdana"/>
          <w:color w:val="000000"/>
          <w:sz w:val="20"/>
          <w:szCs w:val="20"/>
        </w:rPr>
        <w:t>Codice fiscale………………………………………………………………………………………………………….</w:t>
      </w:r>
    </w:p>
    <w:p w:rsidR="00923DCA" w:rsidRDefault="00923DCA" w:rsidP="00923DCA">
      <w:pPr>
        <w:autoSpaceDE w:val="0"/>
        <w:autoSpaceDN w:val="0"/>
        <w:adjustRightInd w:val="0"/>
        <w:ind w:right="142"/>
        <w:rPr>
          <w:rFonts w:ascii="Verdana" w:hAnsi="Verdana"/>
          <w:color w:val="000000"/>
          <w:sz w:val="20"/>
          <w:szCs w:val="20"/>
        </w:rPr>
      </w:pPr>
    </w:p>
    <w:p w:rsidR="00923DCA" w:rsidRPr="00542D2E" w:rsidRDefault="00923DCA" w:rsidP="00923DCA">
      <w:pPr>
        <w:autoSpaceDE w:val="0"/>
        <w:autoSpaceDN w:val="0"/>
        <w:adjustRightInd w:val="0"/>
        <w:ind w:right="142"/>
        <w:rPr>
          <w:rFonts w:ascii="Verdana" w:hAnsi="Verdana"/>
          <w:color w:val="000000"/>
          <w:sz w:val="20"/>
          <w:szCs w:val="20"/>
        </w:rPr>
      </w:pPr>
      <w:r w:rsidRPr="00542D2E">
        <w:rPr>
          <w:rFonts w:ascii="Verdana" w:hAnsi="Verdana"/>
          <w:color w:val="000000"/>
          <w:sz w:val="20"/>
          <w:szCs w:val="20"/>
        </w:rPr>
        <w:t>Partita Iva...............................................................................................</w:t>
      </w:r>
    </w:p>
    <w:p w:rsidR="00923DCA" w:rsidRDefault="00923DCA" w:rsidP="00923DCA">
      <w:pPr>
        <w:autoSpaceDE w:val="0"/>
        <w:autoSpaceDN w:val="0"/>
        <w:adjustRightInd w:val="0"/>
        <w:ind w:right="142"/>
        <w:rPr>
          <w:rFonts w:ascii="Verdana" w:hAnsi="Verdana"/>
          <w:color w:val="000000"/>
          <w:sz w:val="20"/>
          <w:szCs w:val="20"/>
        </w:rPr>
      </w:pPr>
    </w:p>
    <w:p w:rsidR="00923DCA" w:rsidRPr="00542D2E" w:rsidRDefault="00923DCA" w:rsidP="00923DCA">
      <w:pPr>
        <w:autoSpaceDE w:val="0"/>
        <w:autoSpaceDN w:val="0"/>
        <w:adjustRightInd w:val="0"/>
        <w:ind w:right="142"/>
        <w:rPr>
          <w:rFonts w:ascii="Verdana" w:hAnsi="Verdana"/>
          <w:color w:val="000000"/>
          <w:sz w:val="20"/>
          <w:szCs w:val="20"/>
        </w:rPr>
      </w:pPr>
      <w:r w:rsidRPr="00542D2E">
        <w:rPr>
          <w:rFonts w:ascii="Verdana" w:hAnsi="Verdana"/>
          <w:color w:val="000000"/>
          <w:sz w:val="20"/>
          <w:szCs w:val="20"/>
        </w:rPr>
        <w:lastRenderedPageBreak/>
        <w:t>rappresentato/a dal Sig./Sig.ra.........................................................................................</w:t>
      </w:r>
    </w:p>
    <w:p w:rsidR="00923DCA" w:rsidRDefault="00923DCA" w:rsidP="00923DCA">
      <w:pPr>
        <w:autoSpaceDE w:val="0"/>
        <w:autoSpaceDN w:val="0"/>
        <w:adjustRightInd w:val="0"/>
        <w:ind w:right="142"/>
        <w:rPr>
          <w:rFonts w:ascii="Verdana" w:hAnsi="Verdana"/>
          <w:color w:val="000000"/>
          <w:sz w:val="20"/>
          <w:szCs w:val="20"/>
        </w:rPr>
      </w:pPr>
    </w:p>
    <w:p w:rsidR="00923DCA" w:rsidRPr="00542D2E" w:rsidRDefault="00923DCA" w:rsidP="00923DCA">
      <w:pPr>
        <w:autoSpaceDE w:val="0"/>
        <w:autoSpaceDN w:val="0"/>
        <w:adjustRightInd w:val="0"/>
        <w:ind w:right="142"/>
        <w:rPr>
          <w:rFonts w:ascii="Verdana" w:hAnsi="Verdana"/>
          <w:color w:val="000000"/>
          <w:sz w:val="20"/>
          <w:szCs w:val="20"/>
        </w:rPr>
      </w:pPr>
      <w:r w:rsidRPr="00542D2E">
        <w:rPr>
          <w:rFonts w:ascii="Verdana" w:hAnsi="Verdana"/>
          <w:color w:val="000000"/>
          <w:sz w:val="20"/>
          <w:szCs w:val="20"/>
        </w:rPr>
        <w:t>nato/a a..........................................</w:t>
      </w:r>
      <w:proofErr w:type="spellStart"/>
      <w:r w:rsidRPr="00542D2E">
        <w:rPr>
          <w:rFonts w:ascii="Verdana" w:hAnsi="Verdana"/>
          <w:color w:val="000000"/>
          <w:sz w:val="20"/>
          <w:szCs w:val="20"/>
        </w:rPr>
        <w:t>Prov</w:t>
      </w:r>
      <w:proofErr w:type="spellEnd"/>
      <w:r>
        <w:rPr>
          <w:rFonts w:ascii="Verdana" w:hAnsi="Verdana"/>
          <w:color w:val="000000"/>
          <w:sz w:val="20"/>
          <w:szCs w:val="20"/>
        </w:rPr>
        <w:t>.</w:t>
      </w:r>
      <w:r w:rsidRPr="00542D2E">
        <w:rPr>
          <w:rFonts w:ascii="Verdana" w:hAnsi="Verdana"/>
          <w:color w:val="000000"/>
          <w:sz w:val="20"/>
          <w:szCs w:val="20"/>
        </w:rPr>
        <w:t xml:space="preserve"> di.................il............................</w:t>
      </w:r>
    </w:p>
    <w:p w:rsidR="00923DCA" w:rsidRPr="00542D2E" w:rsidRDefault="00923DCA" w:rsidP="00923DCA">
      <w:pPr>
        <w:autoSpaceDE w:val="0"/>
        <w:autoSpaceDN w:val="0"/>
        <w:adjustRightInd w:val="0"/>
        <w:ind w:right="142"/>
        <w:jc w:val="both"/>
        <w:rPr>
          <w:rFonts w:ascii="Verdana" w:hAnsi="Verdana" w:cs="ArialMT"/>
          <w:sz w:val="24"/>
          <w:szCs w:val="24"/>
        </w:rPr>
      </w:pPr>
    </w:p>
    <w:p w:rsidR="00923DCA" w:rsidRPr="003866B0" w:rsidRDefault="00923DCA" w:rsidP="00923DCA">
      <w:pPr>
        <w:autoSpaceDE w:val="0"/>
        <w:autoSpaceDN w:val="0"/>
        <w:adjustRightInd w:val="0"/>
        <w:ind w:left="4253" w:right="142"/>
        <w:rPr>
          <w:rFonts w:ascii="Verdana" w:hAnsi="Verdana"/>
          <w:b/>
          <w:color w:val="000000"/>
          <w:sz w:val="20"/>
          <w:szCs w:val="20"/>
        </w:rPr>
      </w:pPr>
      <w:r w:rsidRPr="003866B0">
        <w:rPr>
          <w:rFonts w:ascii="Verdana" w:hAnsi="Verdana"/>
          <w:b/>
          <w:color w:val="000000"/>
          <w:sz w:val="20"/>
          <w:szCs w:val="20"/>
        </w:rPr>
        <w:t>PREMESSO CHE:</w:t>
      </w:r>
    </w:p>
    <w:p w:rsidR="00923DCA" w:rsidRPr="00542D2E" w:rsidRDefault="00923DCA" w:rsidP="00923DCA">
      <w:pPr>
        <w:spacing w:before="120"/>
        <w:ind w:right="142"/>
        <w:jc w:val="both"/>
        <w:rPr>
          <w:rFonts w:ascii="Verdana" w:hAnsi="Verdana"/>
          <w:sz w:val="24"/>
          <w:szCs w:val="24"/>
        </w:rPr>
      </w:pPr>
      <w:r w:rsidRPr="00542D2E">
        <w:rPr>
          <w:rFonts w:ascii="Verdana" w:hAnsi="Verdana"/>
          <w:sz w:val="20"/>
          <w:szCs w:val="20"/>
        </w:rPr>
        <w:t>il tirocinio non costituisce un rapporto di lavoro ma una opportunità finalizzata a sostenere le scelte professionali e favorire l’acquisizione di competenze mediante la conoscenza diretta del mercato del lavoro, agevolando l’inserimento o il reinserimento anche dei soggetti esclusi o a rischio di esclusione;</w:t>
      </w:r>
    </w:p>
    <w:p w:rsidR="00923DCA" w:rsidRPr="00542D2E" w:rsidRDefault="00923DCA" w:rsidP="00923DCA">
      <w:pPr>
        <w:spacing w:before="120"/>
        <w:ind w:right="142"/>
        <w:jc w:val="both"/>
        <w:rPr>
          <w:rFonts w:ascii="Verdana" w:hAnsi="Verdana"/>
          <w:sz w:val="20"/>
          <w:szCs w:val="20"/>
        </w:rPr>
      </w:pPr>
      <w:r w:rsidRPr="00542D2E">
        <w:rPr>
          <w:rFonts w:ascii="Verdana" w:hAnsi="Verdana"/>
          <w:sz w:val="20"/>
          <w:szCs w:val="20"/>
        </w:rPr>
        <w:t xml:space="preserve">il tirocinio non può essere utilizzato: per tipologie di attività lavorative per le quali non sia necessario un periodo formativo; per attività meramente ripetitive ed esecutive di contenuto elementare; per attività che non siano coerenti con gli obiettivi formativi del tirocinio stesso;  </w:t>
      </w:r>
    </w:p>
    <w:p w:rsidR="00923DCA" w:rsidRPr="00542D2E" w:rsidRDefault="00923DCA" w:rsidP="00923DCA">
      <w:pPr>
        <w:spacing w:before="120"/>
        <w:ind w:right="142"/>
        <w:jc w:val="both"/>
        <w:rPr>
          <w:rFonts w:ascii="Verdana" w:hAnsi="Verdana"/>
          <w:sz w:val="20"/>
          <w:szCs w:val="20"/>
        </w:rPr>
      </w:pPr>
      <w:r w:rsidRPr="00542D2E">
        <w:rPr>
          <w:rFonts w:ascii="Verdana" w:hAnsi="Verdana"/>
          <w:sz w:val="20"/>
          <w:szCs w:val="20"/>
        </w:rPr>
        <w:t xml:space="preserve">i tirocinanti non possono sostituire i lavoratori con contratti a termine nei periodi di picco delle attività e non possono essere utilizzati per sostituire il personale del soggetto ospitante nei periodi di malattia, maternità o ferie né per ricoprire ruoli necessari all’organizzazione dello stesso; </w:t>
      </w:r>
    </w:p>
    <w:p w:rsidR="00923DCA" w:rsidRPr="00542D2E" w:rsidRDefault="00923DCA" w:rsidP="00923DCA">
      <w:pPr>
        <w:spacing w:before="120"/>
        <w:ind w:right="142"/>
        <w:jc w:val="both"/>
        <w:rPr>
          <w:rFonts w:ascii="Verdana" w:hAnsi="Verdana"/>
          <w:sz w:val="20"/>
          <w:szCs w:val="20"/>
        </w:rPr>
      </w:pPr>
      <w:r>
        <w:rPr>
          <w:rFonts w:ascii="Verdana" w:hAnsi="Verdana"/>
          <w:sz w:val="20"/>
          <w:szCs w:val="20"/>
        </w:rPr>
        <w:t>i</w:t>
      </w:r>
      <w:r w:rsidRPr="00542D2E">
        <w:rPr>
          <w:rFonts w:ascii="Verdana" w:hAnsi="Verdana"/>
          <w:sz w:val="20"/>
          <w:szCs w:val="20"/>
        </w:rPr>
        <w:t xml:space="preserve"> tirocini possono essere rivolti a soggetti che hanno compiuto almeno il sedicesimo anno di età ed assolto all’obbligo scolastico, ovvero per i tirocini </w:t>
      </w:r>
      <w:proofErr w:type="gramStart"/>
      <w:r w:rsidRPr="00542D2E">
        <w:rPr>
          <w:rFonts w:ascii="Verdana" w:hAnsi="Verdana"/>
          <w:sz w:val="20"/>
          <w:szCs w:val="20"/>
        </w:rPr>
        <w:t>estivi  il</w:t>
      </w:r>
      <w:proofErr w:type="gramEnd"/>
      <w:r w:rsidRPr="00542D2E">
        <w:rPr>
          <w:rFonts w:ascii="Verdana" w:hAnsi="Verdana"/>
          <w:sz w:val="20"/>
          <w:szCs w:val="20"/>
        </w:rPr>
        <w:t xml:space="preserve"> quindicesimo anno di età, ed esser svolti nel rispetto di quanto previsto dal D. </w:t>
      </w:r>
      <w:proofErr w:type="spellStart"/>
      <w:r w:rsidRPr="00542D2E">
        <w:rPr>
          <w:rFonts w:ascii="Verdana" w:hAnsi="Verdana"/>
          <w:sz w:val="20"/>
          <w:szCs w:val="20"/>
        </w:rPr>
        <w:t>Lgs</w:t>
      </w:r>
      <w:proofErr w:type="spellEnd"/>
      <w:r w:rsidRPr="00542D2E">
        <w:rPr>
          <w:rFonts w:ascii="Verdana" w:hAnsi="Verdana"/>
          <w:sz w:val="20"/>
          <w:szCs w:val="20"/>
        </w:rPr>
        <w:t xml:space="preserve">. n. 345 del 4 agosto 1999 “Attuazione della direttiva 94/33/CE relativa alla protezione dei giovani sul lavoro” e </w:t>
      </w:r>
      <w:proofErr w:type="spellStart"/>
      <w:r w:rsidRPr="00542D2E">
        <w:rPr>
          <w:rFonts w:ascii="Verdana" w:hAnsi="Verdana"/>
          <w:sz w:val="20"/>
          <w:szCs w:val="20"/>
        </w:rPr>
        <w:t>ss.mm.ii</w:t>
      </w:r>
      <w:proofErr w:type="spellEnd"/>
      <w:r w:rsidRPr="00542D2E">
        <w:rPr>
          <w:rFonts w:ascii="Verdana" w:hAnsi="Verdana"/>
          <w:sz w:val="20"/>
          <w:szCs w:val="20"/>
        </w:rPr>
        <w:t>.;</w:t>
      </w:r>
    </w:p>
    <w:p w:rsidR="00923DCA" w:rsidRPr="00542D2E" w:rsidRDefault="00923DCA" w:rsidP="00923DCA">
      <w:pPr>
        <w:spacing w:before="120"/>
        <w:ind w:right="142"/>
        <w:jc w:val="both"/>
        <w:rPr>
          <w:rFonts w:ascii="Verdana" w:hAnsi="Verdana"/>
          <w:sz w:val="20"/>
          <w:szCs w:val="20"/>
        </w:rPr>
      </w:pPr>
      <w:r w:rsidRPr="00542D2E">
        <w:rPr>
          <w:rFonts w:ascii="Verdana" w:hAnsi="Verdana"/>
          <w:sz w:val="20"/>
          <w:szCs w:val="20"/>
        </w:rPr>
        <w:t xml:space="preserve">i tirocinanti, </w:t>
      </w:r>
      <w:proofErr w:type="gramStart"/>
      <w:r w:rsidRPr="00542D2E">
        <w:rPr>
          <w:rFonts w:ascii="Verdana" w:hAnsi="Verdana"/>
          <w:sz w:val="20"/>
          <w:szCs w:val="20"/>
        </w:rPr>
        <w:t>ai  sensi</w:t>
      </w:r>
      <w:proofErr w:type="gramEnd"/>
      <w:r w:rsidRPr="00542D2E">
        <w:rPr>
          <w:rFonts w:ascii="Verdana" w:hAnsi="Verdana"/>
          <w:sz w:val="20"/>
          <w:szCs w:val="20"/>
        </w:rPr>
        <w:t xml:space="preserve"> dell’art. 2 comma 1 </w:t>
      </w:r>
      <w:proofErr w:type="spellStart"/>
      <w:r w:rsidRPr="00542D2E">
        <w:rPr>
          <w:rFonts w:ascii="Verdana" w:hAnsi="Verdana"/>
          <w:sz w:val="20"/>
          <w:szCs w:val="20"/>
        </w:rPr>
        <w:t>lett</w:t>
      </w:r>
      <w:proofErr w:type="spellEnd"/>
      <w:r w:rsidRPr="00542D2E">
        <w:rPr>
          <w:rFonts w:ascii="Verdana" w:hAnsi="Verdana"/>
          <w:sz w:val="20"/>
          <w:szCs w:val="20"/>
        </w:rPr>
        <w:t>. a) del D.lgs. 81/08 (Testo Unico sulla salute e sicurezza sul lavoro), devono essere intesi come “lavoratori” ai fini ed agli effetti delle disposizioni del medesimo decreto;</w:t>
      </w:r>
    </w:p>
    <w:p w:rsidR="00923DCA" w:rsidRPr="00542D2E" w:rsidRDefault="00923DCA" w:rsidP="00923DCA">
      <w:pPr>
        <w:spacing w:before="120"/>
        <w:ind w:right="142"/>
        <w:jc w:val="both"/>
        <w:rPr>
          <w:rFonts w:ascii="Verdana" w:hAnsi="Verdana"/>
          <w:sz w:val="20"/>
          <w:szCs w:val="20"/>
        </w:rPr>
      </w:pPr>
      <w:r w:rsidRPr="00542D2E">
        <w:rPr>
          <w:rFonts w:ascii="Verdana" w:hAnsi="Verdana"/>
          <w:sz w:val="20"/>
          <w:szCs w:val="20"/>
        </w:rPr>
        <w:t xml:space="preserve">i tirocinanti non possono realizzare più di un tirocinio presso il medesimo soggetto ospitante anche se relativi a profili professionali diversi e anche se svolti presso unità produttive diverse; </w:t>
      </w:r>
    </w:p>
    <w:p w:rsidR="00923DCA" w:rsidRPr="00542D2E" w:rsidRDefault="00923DCA" w:rsidP="00923DCA">
      <w:pPr>
        <w:spacing w:before="120"/>
        <w:ind w:right="142"/>
        <w:jc w:val="both"/>
        <w:rPr>
          <w:rFonts w:ascii="Verdana" w:hAnsi="Verdana"/>
          <w:sz w:val="20"/>
          <w:szCs w:val="20"/>
        </w:rPr>
      </w:pPr>
      <w:r w:rsidRPr="00542D2E">
        <w:rPr>
          <w:rFonts w:ascii="Verdana" w:hAnsi="Verdana"/>
          <w:sz w:val="20"/>
          <w:szCs w:val="20"/>
        </w:rPr>
        <w:t xml:space="preserve">i soggetti sottoscrittori si impegno al rispetto di quanto normato dalla L.R.23 del 05/08/2013 e </w:t>
      </w:r>
      <w:proofErr w:type="gramStart"/>
      <w:r w:rsidRPr="00542D2E">
        <w:rPr>
          <w:rFonts w:ascii="Verdana" w:hAnsi="Verdana"/>
          <w:sz w:val="20"/>
          <w:szCs w:val="20"/>
        </w:rPr>
        <w:t xml:space="preserve">dal </w:t>
      </w:r>
      <w:r w:rsidRPr="00542D2E">
        <w:rPr>
          <w:rFonts w:ascii="Verdana" w:hAnsi="Verdana"/>
        </w:rPr>
        <w:t xml:space="preserve"> </w:t>
      </w:r>
      <w:r w:rsidRPr="00542D2E">
        <w:rPr>
          <w:rFonts w:ascii="Verdana" w:hAnsi="Verdana"/>
          <w:sz w:val="20"/>
          <w:szCs w:val="20"/>
        </w:rPr>
        <w:t>Regolamento</w:t>
      </w:r>
      <w:proofErr w:type="gramEnd"/>
      <w:r w:rsidRPr="00542D2E">
        <w:rPr>
          <w:rFonts w:ascii="Verdana" w:hAnsi="Verdana"/>
          <w:sz w:val="20"/>
          <w:szCs w:val="20"/>
        </w:rPr>
        <w:t xml:space="preserve"> </w:t>
      </w:r>
      <w:r>
        <w:rPr>
          <w:rFonts w:ascii="Verdana" w:hAnsi="Verdana"/>
          <w:sz w:val="20"/>
          <w:szCs w:val="20"/>
        </w:rPr>
        <w:t>Regionale n.3 del 10 marzo 2014</w:t>
      </w:r>
      <w:r w:rsidRPr="00542D2E">
        <w:rPr>
          <w:rFonts w:ascii="Verdana" w:hAnsi="Verdana"/>
          <w:sz w:val="20"/>
          <w:szCs w:val="20"/>
        </w:rPr>
        <w:t>.</w:t>
      </w:r>
    </w:p>
    <w:p w:rsidR="00923DCA" w:rsidRPr="003866B0" w:rsidRDefault="00923DCA" w:rsidP="00923DCA">
      <w:pPr>
        <w:autoSpaceDE w:val="0"/>
        <w:autoSpaceDN w:val="0"/>
        <w:adjustRightInd w:val="0"/>
        <w:ind w:right="142"/>
        <w:jc w:val="center"/>
        <w:rPr>
          <w:rFonts w:ascii="Verdana" w:hAnsi="Verdana"/>
          <w:b/>
          <w:sz w:val="20"/>
          <w:szCs w:val="20"/>
        </w:rPr>
      </w:pPr>
      <w:r w:rsidRPr="003866B0">
        <w:rPr>
          <w:rFonts w:ascii="Verdana" w:hAnsi="Verdana"/>
          <w:b/>
          <w:sz w:val="20"/>
          <w:szCs w:val="20"/>
        </w:rPr>
        <w:t>SI CONVIENE QUANTO SEGUE:</w:t>
      </w:r>
    </w:p>
    <w:p w:rsidR="00923DCA" w:rsidRPr="00542D2E" w:rsidRDefault="00923DCA" w:rsidP="00923DCA">
      <w:pPr>
        <w:autoSpaceDE w:val="0"/>
        <w:autoSpaceDN w:val="0"/>
        <w:adjustRightInd w:val="0"/>
        <w:ind w:right="142"/>
        <w:rPr>
          <w:rFonts w:ascii="Verdana" w:hAnsi="Verdana"/>
          <w:b/>
          <w:color w:val="000000"/>
          <w:sz w:val="20"/>
          <w:szCs w:val="20"/>
        </w:rPr>
      </w:pPr>
      <w:r w:rsidRPr="00542D2E">
        <w:rPr>
          <w:rFonts w:ascii="Verdana" w:hAnsi="Verdana"/>
          <w:b/>
          <w:color w:val="000000"/>
          <w:sz w:val="20"/>
          <w:szCs w:val="20"/>
        </w:rPr>
        <w:t>Articolo 1 – Oggetto della Convenzione</w:t>
      </w:r>
    </w:p>
    <w:p w:rsidR="00923DCA" w:rsidRPr="00542D2E" w:rsidRDefault="00923DCA" w:rsidP="00923DCA">
      <w:pPr>
        <w:autoSpaceDE w:val="0"/>
        <w:autoSpaceDN w:val="0"/>
        <w:adjustRightInd w:val="0"/>
        <w:ind w:right="142"/>
        <w:jc w:val="both"/>
        <w:rPr>
          <w:rFonts w:ascii="Verdana" w:hAnsi="Verdana"/>
          <w:color w:val="000000"/>
          <w:sz w:val="20"/>
          <w:szCs w:val="20"/>
        </w:rPr>
      </w:pPr>
      <w:r w:rsidRPr="00542D2E">
        <w:rPr>
          <w:rFonts w:ascii="Verdana" w:hAnsi="Verdana"/>
          <w:color w:val="000000"/>
          <w:sz w:val="20"/>
          <w:szCs w:val="20"/>
        </w:rPr>
        <w:t>1. Il soggetto ospitante si impegna ad accogliere, presso le sue strutture n. ....... tirocinante/i su proposta del soggetto promotore.</w:t>
      </w:r>
    </w:p>
    <w:p w:rsidR="00923DCA" w:rsidRPr="00542D2E" w:rsidRDefault="00923DCA" w:rsidP="00923DCA">
      <w:pPr>
        <w:ind w:right="142"/>
        <w:jc w:val="both"/>
        <w:rPr>
          <w:rFonts w:ascii="Verdana" w:hAnsi="Verdana"/>
          <w:color w:val="000000"/>
          <w:sz w:val="20"/>
          <w:szCs w:val="20"/>
        </w:rPr>
      </w:pPr>
      <w:r w:rsidRPr="00542D2E">
        <w:rPr>
          <w:rFonts w:ascii="Verdana" w:hAnsi="Verdana"/>
          <w:color w:val="000000"/>
          <w:sz w:val="20"/>
          <w:szCs w:val="20"/>
        </w:rPr>
        <w:t xml:space="preserve">2. Alla presente Convenzione è allegato il Progetto formativo individuale di </w:t>
      </w:r>
      <w:proofErr w:type="gramStart"/>
      <w:r w:rsidRPr="00542D2E">
        <w:rPr>
          <w:rFonts w:ascii="Verdana" w:hAnsi="Verdana"/>
          <w:color w:val="000000"/>
          <w:sz w:val="20"/>
          <w:szCs w:val="20"/>
        </w:rPr>
        <w:t>tirocinio ,</w:t>
      </w:r>
      <w:proofErr w:type="gramEnd"/>
      <w:r w:rsidRPr="00542D2E">
        <w:rPr>
          <w:rFonts w:ascii="Verdana" w:hAnsi="Verdana"/>
          <w:color w:val="000000"/>
          <w:sz w:val="20"/>
          <w:szCs w:val="20"/>
        </w:rPr>
        <w:t xml:space="preserve"> parte integrante e sostanziale della Convenzione, in cui  sono definiti gli obiettivi, le modalità e le regole di svolgimento del tirocinio.</w:t>
      </w:r>
    </w:p>
    <w:p w:rsidR="00923DCA" w:rsidRPr="00542D2E" w:rsidRDefault="00923DCA" w:rsidP="00923DCA">
      <w:pPr>
        <w:autoSpaceDE w:val="0"/>
        <w:autoSpaceDN w:val="0"/>
        <w:adjustRightInd w:val="0"/>
        <w:ind w:right="142"/>
        <w:jc w:val="both"/>
        <w:rPr>
          <w:rFonts w:ascii="Verdana" w:hAnsi="Verdana"/>
          <w:sz w:val="20"/>
          <w:szCs w:val="20"/>
        </w:rPr>
      </w:pPr>
    </w:p>
    <w:p w:rsidR="00923DCA" w:rsidRPr="00542D2E" w:rsidRDefault="00923DCA" w:rsidP="00923DCA">
      <w:pPr>
        <w:autoSpaceDE w:val="0"/>
        <w:autoSpaceDN w:val="0"/>
        <w:adjustRightInd w:val="0"/>
        <w:ind w:right="142"/>
        <w:jc w:val="both"/>
        <w:rPr>
          <w:rFonts w:ascii="Verdana" w:hAnsi="Verdana"/>
          <w:b/>
          <w:color w:val="000000"/>
          <w:sz w:val="20"/>
          <w:szCs w:val="20"/>
        </w:rPr>
      </w:pPr>
      <w:r w:rsidRPr="00542D2E">
        <w:rPr>
          <w:rFonts w:ascii="Verdana" w:hAnsi="Verdana"/>
          <w:b/>
          <w:color w:val="000000"/>
          <w:sz w:val="20"/>
          <w:szCs w:val="20"/>
        </w:rPr>
        <w:t xml:space="preserve">Articolo 2 – Obblighi del soggetto promotore </w:t>
      </w:r>
    </w:p>
    <w:p w:rsidR="00923DCA" w:rsidRPr="00542D2E" w:rsidRDefault="00923DCA" w:rsidP="00923DCA">
      <w:pPr>
        <w:pStyle w:val="Corpotesto"/>
        <w:widowControl/>
        <w:overflowPunct w:val="0"/>
        <w:autoSpaceDE w:val="0"/>
        <w:autoSpaceDN w:val="0"/>
        <w:adjustRightInd w:val="0"/>
        <w:spacing w:after="0"/>
        <w:ind w:right="142"/>
        <w:jc w:val="both"/>
        <w:textAlignment w:val="baseline"/>
        <w:rPr>
          <w:rFonts w:ascii="Verdana" w:eastAsia="Times New Roman" w:hAnsi="Verdana" w:cs="Times New Roman"/>
          <w:color w:val="000000"/>
          <w:kern w:val="0"/>
          <w:sz w:val="20"/>
          <w:szCs w:val="20"/>
          <w:lang w:eastAsia="en-US" w:bidi="ar-SA"/>
        </w:rPr>
      </w:pPr>
      <w:r w:rsidRPr="00542D2E">
        <w:rPr>
          <w:rFonts w:ascii="Verdana" w:eastAsia="Times New Roman" w:hAnsi="Verdana" w:cs="Times New Roman"/>
          <w:color w:val="000000"/>
          <w:kern w:val="0"/>
          <w:sz w:val="20"/>
          <w:szCs w:val="20"/>
          <w:lang w:eastAsia="en-US" w:bidi="ar-SA"/>
        </w:rPr>
        <w:t xml:space="preserve">Il soggetto promotore, garante della qualità e regolarità del tirocinio in relazione alle finalità formative definite nel progetto formativo </w:t>
      </w:r>
      <w:proofErr w:type="gramStart"/>
      <w:r w:rsidRPr="00542D2E">
        <w:rPr>
          <w:rFonts w:ascii="Verdana" w:eastAsia="Times New Roman" w:hAnsi="Verdana" w:cs="Times New Roman"/>
          <w:color w:val="000000"/>
          <w:kern w:val="0"/>
          <w:sz w:val="20"/>
          <w:szCs w:val="20"/>
          <w:lang w:eastAsia="en-US" w:bidi="ar-SA"/>
        </w:rPr>
        <w:t>individuale</w:t>
      </w:r>
      <w:r w:rsidRPr="00542D2E">
        <w:rPr>
          <w:rFonts w:ascii="Verdana" w:hAnsi="Verdana"/>
          <w:sz w:val="20"/>
          <w:szCs w:val="20"/>
        </w:rPr>
        <w:t xml:space="preserve"> </w:t>
      </w:r>
      <w:r w:rsidRPr="00542D2E">
        <w:rPr>
          <w:rFonts w:ascii="Verdana" w:eastAsia="Times New Roman" w:hAnsi="Verdana" w:cs="Times New Roman"/>
          <w:color w:val="000000"/>
          <w:kern w:val="0"/>
          <w:sz w:val="20"/>
          <w:szCs w:val="20"/>
          <w:lang w:eastAsia="en-US" w:bidi="ar-SA"/>
        </w:rPr>
        <w:t>:</w:t>
      </w:r>
      <w:proofErr w:type="gramEnd"/>
    </w:p>
    <w:p w:rsidR="00923DCA" w:rsidRPr="00542D2E" w:rsidRDefault="00923DCA" w:rsidP="00923DCA">
      <w:pPr>
        <w:pStyle w:val="Default"/>
        <w:ind w:right="142"/>
        <w:rPr>
          <w:rFonts w:ascii="Verdana" w:hAnsi="Verdana"/>
          <w:sz w:val="20"/>
          <w:szCs w:val="20"/>
        </w:rPr>
      </w:pPr>
    </w:p>
    <w:p w:rsidR="00923DCA" w:rsidRPr="00542D2E" w:rsidRDefault="00923DCA" w:rsidP="00923DCA">
      <w:pPr>
        <w:pStyle w:val="Corpotesto"/>
        <w:widowControl/>
        <w:numPr>
          <w:ilvl w:val="0"/>
          <w:numId w:val="2"/>
        </w:numPr>
        <w:overflowPunct w:val="0"/>
        <w:autoSpaceDE w:val="0"/>
        <w:autoSpaceDN w:val="0"/>
        <w:adjustRightInd w:val="0"/>
        <w:spacing w:after="0"/>
        <w:ind w:right="142"/>
        <w:jc w:val="both"/>
        <w:textAlignment w:val="baseline"/>
        <w:rPr>
          <w:rFonts w:ascii="Verdana" w:eastAsia="Times New Roman" w:hAnsi="Verdana" w:cs="Times New Roman"/>
          <w:color w:val="000000"/>
          <w:kern w:val="0"/>
          <w:sz w:val="20"/>
          <w:szCs w:val="20"/>
          <w:lang w:eastAsia="en-US" w:bidi="ar-SA"/>
        </w:rPr>
      </w:pPr>
      <w:r w:rsidRPr="00542D2E">
        <w:rPr>
          <w:rFonts w:ascii="Verdana" w:eastAsia="Times New Roman" w:hAnsi="Verdana" w:cs="Times New Roman"/>
          <w:color w:val="000000"/>
          <w:kern w:val="0"/>
          <w:sz w:val="20"/>
          <w:szCs w:val="20"/>
          <w:lang w:eastAsia="en-US" w:bidi="ar-SA"/>
        </w:rPr>
        <w:t xml:space="preserve">favorisce l’attivazione dell’esperienza di tirocinio supportando </w:t>
      </w:r>
      <w:r>
        <w:rPr>
          <w:rFonts w:ascii="Verdana" w:eastAsia="Times New Roman" w:hAnsi="Verdana" w:cs="Times New Roman"/>
          <w:color w:val="000000"/>
          <w:kern w:val="0"/>
          <w:sz w:val="20"/>
          <w:szCs w:val="20"/>
          <w:lang w:eastAsia="en-US" w:bidi="ar-SA"/>
        </w:rPr>
        <w:t>il soggetto ospitante</w:t>
      </w:r>
      <w:r w:rsidRPr="00542D2E">
        <w:rPr>
          <w:rFonts w:ascii="Verdana" w:eastAsia="Times New Roman" w:hAnsi="Verdana" w:cs="Times New Roman"/>
          <w:color w:val="000000"/>
          <w:kern w:val="0"/>
          <w:sz w:val="20"/>
          <w:szCs w:val="20"/>
          <w:lang w:eastAsia="en-US" w:bidi="ar-SA"/>
        </w:rPr>
        <w:t xml:space="preserve"> nella predisposizione del progetto formativo e nella gestione delle procedure amministrative propedeutiche all’avvio del tirocinio; </w:t>
      </w:r>
    </w:p>
    <w:p w:rsidR="00923DCA" w:rsidRPr="00542D2E" w:rsidRDefault="00923DCA" w:rsidP="00923DCA">
      <w:pPr>
        <w:pStyle w:val="Corpotesto"/>
        <w:widowControl/>
        <w:numPr>
          <w:ilvl w:val="0"/>
          <w:numId w:val="2"/>
        </w:numPr>
        <w:overflowPunct w:val="0"/>
        <w:autoSpaceDE w:val="0"/>
        <w:autoSpaceDN w:val="0"/>
        <w:adjustRightInd w:val="0"/>
        <w:spacing w:after="0"/>
        <w:ind w:right="142"/>
        <w:jc w:val="both"/>
        <w:textAlignment w:val="baseline"/>
        <w:rPr>
          <w:rFonts w:ascii="Verdana" w:eastAsia="Times New Roman" w:hAnsi="Verdana" w:cs="Times New Roman"/>
          <w:color w:val="000000"/>
          <w:kern w:val="0"/>
          <w:sz w:val="20"/>
          <w:szCs w:val="20"/>
          <w:lang w:eastAsia="en-US" w:bidi="ar-SA"/>
        </w:rPr>
      </w:pPr>
      <w:r w:rsidRPr="00542D2E">
        <w:rPr>
          <w:rFonts w:ascii="Verdana" w:eastAsia="Times New Roman" w:hAnsi="Verdana" w:cs="Times New Roman"/>
          <w:color w:val="000000"/>
          <w:kern w:val="0"/>
          <w:sz w:val="20"/>
          <w:szCs w:val="20"/>
          <w:lang w:eastAsia="en-US" w:bidi="ar-SA"/>
        </w:rPr>
        <w:t xml:space="preserve">designa un tutor, </w:t>
      </w:r>
      <w:r w:rsidRPr="00542D2E">
        <w:rPr>
          <w:rFonts w:ascii="Verdana" w:hAnsi="Verdana"/>
          <w:color w:val="000000"/>
          <w:sz w:val="20"/>
          <w:szCs w:val="20"/>
        </w:rPr>
        <w:t xml:space="preserve">in qualità di </w:t>
      </w:r>
      <w:r w:rsidRPr="00542D2E">
        <w:rPr>
          <w:rFonts w:ascii="Verdana" w:eastAsia="Times New Roman" w:hAnsi="Verdana" w:cs="Times New Roman"/>
          <w:color w:val="000000"/>
          <w:kern w:val="0"/>
          <w:sz w:val="20"/>
          <w:szCs w:val="20"/>
          <w:lang w:eastAsia="en-US" w:bidi="ar-SA"/>
        </w:rPr>
        <w:t xml:space="preserve">responsabile didattico – organizzativo, per ogni tirocinante fino ad un numero massimo di dieci tirocinanti, </w:t>
      </w:r>
      <w:r w:rsidRPr="00542D2E">
        <w:rPr>
          <w:rFonts w:ascii="Verdana" w:hAnsi="Verdana"/>
          <w:color w:val="000000"/>
          <w:sz w:val="20"/>
          <w:szCs w:val="20"/>
        </w:rPr>
        <w:t xml:space="preserve">con </w:t>
      </w:r>
      <w:proofErr w:type="gramStart"/>
      <w:r w:rsidRPr="00542D2E">
        <w:rPr>
          <w:rFonts w:ascii="Verdana" w:hAnsi="Verdana"/>
          <w:color w:val="000000"/>
          <w:sz w:val="20"/>
          <w:szCs w:val="20"/>
        </w:rPr>
        <w:t>il  compito</w:t>
      </w:r>
      <w:proofErr w:type="gramEnd"/>
      <w:r w:rsidRPr="00542D2E">
        <w:rPr>
          <w:rFonts w:ascii="Verdana" w:hAnsi="Verdana"/>
          <w:color w:val="000000"/>
          <w:sz w:val="20"/>
          <w:szCs w:val="20"/>
        </w:rPr>
        <w:t xml:space="preserve"> di assistere e supportare il tirocinante e di monitorare e verificare l’attuazione del Progetto formativo</w:t>
      </w:r>
      <w:r w:rsidRPr="00542D2E">
        <w:rPr>
          <w:rFonts w:ascii="Verdana" w:eastAsia="Times New Roman" w:hAnsi="Verdana" w:cs="Times New Roman"/>
          <w:color w:val="000000"/>
          <w:kern w:val="0"/>
          <w:sz w:val="20"/>
          <w:szCs w:val="20"/>
          <w:lang w:eastAsia="en-US" w:bidi="ar-SA"/>
        </w:rPr>
        <w:t>;</w:t>
      </w:r>
    </w:p>
    <w:p w:rsidR="00923DCA" w:rsidRPr="00542D2E" w:rsidRDefault="00923DCA" w:rsidP="00923DCA">
      <w:pPr>
        <w:pStyle w:val="Corpotesto"/>
        <w:widowControl/>
        <w:numPr>
          <w:ilvl w:val="0"/>
          <w:numId w:val="2"/>
        </w:numPr>
        <w:overflowPunct w:val="0"/>
        <w:autoSpaceDE w:val="0"/>
        <w:autoSpaceDN w:val="0"/>
        <w:adjustRightInd w:val="0"/>
        <w:spacing w:after="0"/>
        <w:ind w:right="142"/>
        <w:jc w:val="both"/>
        <w:textAlignment w:val="baseline"/>
        <w:rPr>
          <w:rFonts w:ascii="Verdana" w:eastAsia="Times New Roman" w:hAnsi="Verdana" w:cs="Times New Roman"/>
          <w:color w:val="000000"/>
          <w:kern w:val="0"/>
          <w:sz w:val="20"/>
          <w:szCs w:val="20"/>
          <w:lang w:eastAsia="en-US" w:bidi="ar-SA"/>
        </w:rPr>
      </w:pPr>
      <w:r w:rsidRPr="00542D2E">
        <w:rPr>
          <w:rFonts w:ascii="Verdana" w:eastAsia="Times New Roman" w:hAnsi="Verdana" w:cs="Times New Roman"/>
          <w:color w:val="000000"/>
          <w:kern w:val="0"/>
          <w:sz w:val="20"/>
          <w:szCs w:val="20"/>
          <w:lang w:eastAsia="en-US" w:bidi="ar-SA"/>
        </w:rPr>
        <w:t xml:space="preserve">trasmette, entro 5 giorni dall’avvio del percorso formativo, </w:t>
      </w:r>
      <w:proofErr w:type="gramStart"/>
      <w:r w:rsidRPr="00542D2E">
        <w:rPr>
          <w:rFonts w:ascii="Verdana" w:eastAsia="Times New Roman" w:hAnsi="Verdana" w:cs="Times New Roman"/>
          <w:color w:val="000000"/>
          <w:kern w:val="0"/>
          <w:sz w:val="20"/>
          <w:szCs w:val="20"/>
          <w:lang w:eastAsia="en-US" w:bidi="ar-SA"/>
        </w:rPr>
        <w:t>la  convenzione</w:t>
      </w:r>
      <w:proofErr w:type="gramEnd"/>
      <w:r w:rsidRPr="00542D2E">
        <w:rPr>
          <w:rFonts w:ascii="Verdana" w:eastAsia="Times New Roman" w:hAnsi="Verdana" w:cs="Times New Roman"/>
          <w:color w:val="000000"/>
          <w:kern w:val="0"/>
          <w:sz w:val="20"/>
          <w:szCs w:val="20"/>
          <w:lang w:eastAsia="en-US" w:bidi="ar-SA"/>
        </w:rPr>
        <w:t xml:space="preserve"> e il progetto formativo alle </w:t>
      </w:r>
      <w:proofErr w:type="spellStart"/>
      <w:r w:rsidRPr="00542D2E">
        <w:rPr>
          <w:rFonts w:ascii="Verdana" w:eastAsia="Times New Roman" w:hAnsi="Verdana" w:cs="Times New Roman"/>
          <w:color w:val="000000"/>
          <w:kern w:val="0"/>
          <w:sz w:val="20"/>
          <w:szCs w:val="20"/>
          <w:lang w:eastAsia="en-US" w:bidi="ar-SA"/>
        </w:rPr>
        <w:t>r.s.a</w:t>
      </w:r>
      <w:proofErr w:type="spellEnd"/>
      <w:r w:rsidRPr="00542D2E">
        <w:rPr>
          <w:rFonts w:ascii="Verdana" w:eastAsia="Times New Roman" w:hAnsi="Verdana" w:cs="Times New Roman"/>
          <w:color w:val="000000"/>
          <w:kern w:val="0"/>
          <w:sz w:val="20"/>
          <w:szCs w:val="20"/>
          <w:lang w:eastAsia="en-US" w:bidi="ar-SA"/>
        </w:rPr>
        <w:t>/</w:t>
      </w:r>
      <w:proofErr w:type="spellStart"/>
      <w:r w:rsidRPr="00542D2E">
        <w:rPr>
          <w:rFonts w:ascii="Verdana" w:eastAsia="Times New Roman" w:hAnsi="Verdana" w:cs="Times New Roman"/>
          <w:color w:val="000000"/>
          <w:kern w:val="0"/>
          <w:sz w:val="20"/>
          <w:szCs w:val="20"/>
          <w:lang w:eastAsia="en-US" w:bidi="ar-SA"/>
        </w:rPr>
        <w:t>r.s.u</w:t>
      </w:r>
      <w:proofErr w:type="spellEnd"/>
      <w:r w:rsidRPr="00542D2E">
        <w:rPr>
          <w:rFonts w:ascii="Verdana" w:eastAsia="Times New Roman" w:hAnsi="Verdana" w:cs="Times New Roman"/>
          <w:color w:val="000000"/>
          <w:kern w:val="0"/>
          <w:sz w:val="20"/>
          <w:szCs w:val="20"/>
          <w:lang w:eastAsia="en-US" w:bidi="ar-SA"/>
        </w:rPr>
        <w:t>. o, in mancanza, alle strutture sindacali territoriali di categoria, nonché alla Direzione Territoriale del lavoro competente per territorio;</w:t>
      </w:r>
    </w:p>
    <w:p w:rsidR="00923DCA" w:rsidRPr="00542D2E" w:rsidRDefault="00923DCA" w:rsidP="00923DCA">
      <w:pPr>
        <w:pStyle w:val="Corpotesto"/>
        <w:widowControl/>
        <w:numPr>
          <w:ilvl w:val="0"/>
          <w:numId w:val="2"/>
        </w:numPr>
        <w:overflowPunct w:val="0"/>
        <w:autoSpaceDE w:val="0"/>
        <w:autoSpaceDN w:val="0"/>
        <w:adjustRightInd w:val="0"/>
        <w:spacing w:after="0"/>
        <w:ind w:right="142"/>
        <w:jc w:val="both"/>
        <w:textAlignment w:val="baseline"/>
        <w:rPr>
          <w:rFonts w:ascii="Verdana" w:eastAsia="Times New Roman" w:hAnsi="Verdana" w:cs="Times New Roman"/>
          <w:color w:val="000000"/>
          <w:kern w:val="0"/>
          <w:sz w:val="20"/>
          <w:szCs w:val="20"/>
          <w:lang w:eastAsia="en-US" w:bidi="ar-SA"/>
        </w:rPr>
      </w:pPr>
      <w:r w:rsidRPr="00542D2E">
        <w:rPr>
          <w:rFonts w:ascii="Verdana" w:eastAsia="Times New Roman" w:hAnsi="Verdana" w:cs="Times New Roman"/>
          <w:color w:val="000000"/>
          <w:kern w:val="0"/>
          <w:sz w:val="20"/>
          <w:szCs w:val="20"/>
          <w:lang w:eastAsia="en-US" w:bidi="ar-SA"/>
        </w:rPr>
        <w:t>promuove il buon andamento dell’esperienza di tirocinio attraverso un’azione di accompagnamento e monitoraggio in itinere predisponendo strumenti di verifica dell'apprendimento in itinere e finale in raccordo con il tutor del soggetto ospitante;</w:t>
      </w:r>
    </w:p>
    <w:p w:rsidR="00923DCA" w:rsidRPr="00542D2E" w:rsidRDefault="00923DCA" w:rsidP="00923DCA">
      <w:pPr>
        <w:pStyle w:val="Corpotesto"/>
        <w:widowControl/>
        <w:numPr>
          <w:ilvl w:val="0"/>
          <w:numId w:val="2"/>
        </w:numPr>
        <w:overflowPunct w:val="0"/>
        <w:autoSpaceDE w:val="0"/>
        <w:autoSpaceDN w:val="0"/>
        <w:adjustRightInd w:val="0"/>
        <w:spacing w:after="0"/>
        <w:ind w:right="142"/>
        <w:jc w:val="both"/>
        <w:textAlignment w:val="baseline"/>
        <w:rPr>
          <w:rFonts w:ascii="Verdana" w:eastAsia="Times New Roman" w:hAnsi="Verdana" w:cs="Times New Roman"/>
          <w:color w:val="000000"/>
          <w:kern w:val="0"/>
          <w:sz w:val="20"/>
          <w:szCs w:val="20"/>
          <w:lang w:eastAsia="en-US" w:bidi="ar-SA"/>
        </w:rPr>
      </w:pPr>
      <w:r w:rsidRPr="00542D2E">
        <w:rPr>
          <w:rFonts w:ascii="Verdana" w:eastAsia="Times New Roman" w:hAnsi="Verdana" w:cs="Times New Roman"/>
          <w:color w:val="000000"/>
          <w:kern w:val="0"/>
          <w:sz w:val="20"/>
          <w:szCs w:val="20"/>
          <w:lang w:eastAsia="en-US" w:bidi="ar-SA"/>
        </w:rPr>
        <w:t xml:space="preserve">rilascia, anche sulla base della valutazione del soggetto ospitante, l’attestazione dei risultati dell’apprendimento, specificando le competenze, abilità e conoscenze eventualmente acquisite con riferimento ad una figura inserita nel Repertorio Regionale delle Figure Professionali, approvato con D.G.R. n. 327/2013 o con </w:t>
      </w:r>
      <w:proofErr w:type="gramStart"/>
      <w:r w:rsidRPr="00542D2E">
        <w:rPr>
          <w:rFonts w:ascii="Verdana" w:eastAsia="Times New Roman" w:hAnsi="Verdana" w:cs="Times New Roman"/>
          <w:color w:val="000000"/>
          <w:kern w:val="0"/>
          <w:sz w:val="20"/>
          <w:szCs w:val="20"/>
          <w:lang w:eastAsia="en-US" w:bidi="ar-SA"/>
        </w:rPr>
        <w:t>riferimento  alla</w:t>
      </w:r>
      <w:proofErr w:type="gramEnd"/>
      <w:r w:rsidRPr="00542D2E">
        <w:rPr>
          <w:rFonts w:ascii="Verdana" w:eastAsia="Times New Roman" w:hAnsi="Verdana" w:cs="Times New Roman"/>
          <w:color w:val="000000"/>
          <w:kern w:val="0"/>
          <w:sz w:val="20"/>
          <w:szCs w:val="20"/>
          <w:lang w:eastAsia="en-US" w:bidi="ar-SA"/>
        </w:rPr>
        <w:t xml:space="preserve"> Nomenclatura e classificazione delle Unità Professionali (Istat/</w:t>
      </w:r>
      <w:proofErr w:type="spellStart"/>
      <w:r w:rsidRPr="00542D2E">
        <w:rPr>
          <w:rFonts w:ascii="Verdana" w:eastAsia="Times New Roman" w:hAnsi="Verdana" w:cs="Times New Roman"/>
          <w:color w:val="000000"/>
          <w:kern w:val="0"/>
          <w:sz w:val="20"/>
          <w:szCs w:val="20"/>
          <w:lang w:eastAsia="en-US" w:bidi="ar-SA"/>
        </w:rPr>
        <w:t>Isfol</w:t>
      </w:r>
      <w:proofErr w:type="spellEnd"/>
      <w:r w:rsidRPr="00542D2E">
        <w:rPr>
          <w:rFonts w:ascii="Verdana" w:eastAsia="Times New Roman" w:hAnsi="Verdana" w:cs="Times New Roman"/>
          <w:color w:val="000000"/>
          <w:kern w:val="0"/>
          <w:sz w:val="20"/>
          <w:szCs w:val="20"/>
          <w:lang w:eastAsia="en-US" w:bidi="ar-SA"/>
        </w:rPr>
        <w:t>), nonché ogni altro elemento a tal fine utile;</w:t>
      </w:r>
    </w:p>
    <w:p w:rsidR="00923DCA" w:rsidRPr="00542D2E" w:rsidRDefault="00923DCA" w:rsidP="00923DCA">
      <w:pPr>
        <w:pStyle w:val="Corpotesto"/>
        <w:widowControl/>
        <w:numPr>
          <w:ilvl w:val="0"/>
          <w:numId w:val="2"/>
        </w:numPr>
        <w:overflowPunct w:val="0"/>
        <w:autoSpaceDE w:val="0"/>
        <w:autoSpaceDN w:val="0"/>
        <w:adjustRightInd w:val="0"/>
        <w:spacing w:after="0"/>
        <w:ind w:right="142"/>
        <w:jc w:val="both"/>
        <w:textAlignment w:val="baseline"/>
        <w:rPr>
          <w:rFonts w:ascii="Verdana" w:eastAsia="Times New Roman" w:hAnsi="Verdana" w:cs="Times New Roman"/>
          <w:color w:val="000000"/>
          <w:kern w:val="0"/>
          <w:sz w:val="20"/>
          <w:szCs w:val="20"/>
          <w:lang w:eastAsia="en-US" w:bidi="ar-SA"/>
        </w:rPr>
      </w:pPr>
      <w:r w:rsidRPr="00542D2E">
        <w:rPr>
          <w:rFonts w:ascii="Verdana" w:eastAsia="Times New Roman" w:hAnsi="Verdana" w:cs="Times New Roman"/>
          <w:color w:val="000000"/>
          <w:kern w:val="0"/>
          <w:sz w:val="20"/>
          <w:szCs w:val="20"/>
          <w:lang w:eastAsia="en-US" w:bidi="ar-SA"/>
        </w:rPr>
        <w:t xml:space="preserve">provvede, in accordo con i Centri per l’impiego competenti per territorio, alla registrazione del tirocinio sul libretto formativo, di cui all'art. 2, co. 1, lettera i), D. </w:t>
      </w:r>
      <w:proofErr w:type="spellStart"/>
      <w:r w:rsidRPr="00542D2E">
        <w:rPr>
          <w:rFonts w:ascii="Verdana" w:eastAsia="Times New Roman" w:hAnsi="Verdana" w:cs="Times New Roman"/>
          <w:color w:val="000000"/>
          <w:kern w:val="0"/>
          <w:sz w:val="20"/>
          <w:szCs w:val="20"/>
          <w:lang w:eastAsia="en-US" w:bidi="ar-SA"/>
        </w:rPr>
        <w:t>Lgs</w:t>
      </w:r>
      <w:proofErr w:type="spellEnd"/>
      <w:r w:rsidRPr="00542D2E">
        <w:rPr>
          <w:rFonts w:ascii="Verdana" w:eastAsia="Times New Roman" w:hAnsi="Verdana" w:cs="Times New Roman"/>
          <w:color w:val="000000"/>
          <w:kern w:val="0"/>
          <w:sz w:val="20"/>
          <w:szCs w:val="20"/>
          <w:lang w:eastAsia="en-US" w:bidi="ar-SA"/>
        </w:rPr>
        <w:t xml:space="preserve">. n. 276/2003 “Attuazione delle deleghe in materia di occupazione e mercato del lavoro di cui alla legge 14 febbraio 2003, n. 30” e </w:t>
      </w:r>
      <w:proofErr w:type="spellStart"/>
      <w:r w:rsidRPr="00542D2E">
        <w:rPr>
          <w:rFonts w:ascii="Verdana" w:eastAsia="Times New Roman" w:hAnsi="Verdana" w:cs="Times New Roman"/>
          <w:color w:val="000000"/>
          <w:kern w:val="0"/>
          <w:sz w:val="20"/>
          <w:szCs w:val="20"/>
          <w:lang w:eastAsia="en-US" w:bidi="ar-SA"/>
        </w:rPr>
        <w:t>ss.mm.ii</w:t>
      </w:r>
      <w:proofErr w:type="spellEnd"/>
      <w:r w:rsidRPr="00542D2E">
        <w:rPr>
          <w:rFonts w:ascii="Verdana" w:eastAsia="Times New Roman" w:hAnsi="Verdana" w:cs="Times New Roman"/>
          <w:color w:val="000000"/>
          <w:kern w:val="0"/>
          <w:sz w:val="20"/>
          <w:szCs w:val="20"/>
          <w:lang w:eastAsia="en-US" w:bidi="ar-SA"/>
        </w:rPr>
        <w:t xml:space="preserve">., </w:t>
      </w:r>
      <w:r w:rsidRPr="00542D2E">
        <w:rPr>
          <w:rFonts w:ascii="Verdana" w:hAnsi="Verdana"/>
          <w:color w:val="000000"/>
          <w:sz w:val="20"/>
          <w:szCs w:val="20"/>
        </w:rPr>
        <w:t>Ai fini della registrazione dell’esperienza di tirocinio sul Libretto formativo del cittadino, il tirocinante deve aver svolto almeno il 70% del monte ore previsto dal Progetto formativo;</w:t>
      </w:r>
    </w:p>
    <w:p w:rsidR="00923DCA" w:rsidRPr="00542D2E" w:rsidRDefault="00923DCA" w:rsidP="00923DCA">
      <w:pPr>
        <w:pStyle w:val="Corpotesto"/>
        <w:widowControl/>
        <w:numPr>
          <w:ilvl w:val="0"/>
          <w:numId w:val="2"/>
        </w:numPr>
        <w:overflowPunct w:val="0"/>
        <w:autoSpaceDE w:val="0"/>
        <w:autoSpaceDN w:val="0"/>
        <w:adjustRightInd w:val="0"/>
        <w:spacing w:before="120" w:after="0"/>
        <w:ind w:right="142"/>
        <w:jc w:val="both"/>
        <w:textAlignment w:val="baseline"/>
        <w:rPr>
          <w:rFonts w:ascii="Verdana" w:eastAsia="Times New Roman" w:hAnsi="Verdana" w:cs="Times New Roman"/>
          <w:color w:val="000000"/>
          <w:kern w:val="0"/>
          <w:sz w:val="20"/>
          <w:szCs w:val="20"/>
          <w:lang w:eastAsia="en-US" w:bidi="ar-SA"/>
        </w:rPr>
      </w:pPr>
      <w:r w:rsidRPr="00542D2E">
        <w:rPr>
          <w:rFonts w:ascii="Verdana" w:eastAsia="Times New Roman" w:hAnsi="Verdana" w:cs="Times New Roman"/>
          <w:color w:val="000000"/>
          <w:kern w:val="0"/>
          <w:sz w:val="20"/>
          <w:szCs w:val="20"/>
          <w:lang w:eastAsia="en-US" w:bidi="ar-SA"/>
        </w:rPr>
        <w:t xml:space="preserve">contribuisce al monitoraggio regionale dell’andamento dei tirocini e a tal fine redige e trasmette, a cadenza </w:t>
      </w:r>
      <w:proofErr w:type="gramStart"/>
      <w:r w:rsidRPr="00542D2E">
        <w:rPr>
          <w:rFonts w:ascii="Verdana" w:eastAsia="Times New Roman" w:hAnsi="Verdana" w:cs="Times New Roman"/>
          <w:color w:val="000000"/>
          <w:kern w:val="0"/>
          <w:sz w:val="20"/>
          <w:szCs w:val="20"/>
          <w:lang w:eastAsia="en-US" w:bidi="ar-SA"/>
        </w:rPr>
        <w:t>annuale  all’Osservatorio</w:t>
      </w:r>
      <w:proofErr w:type="gramEnd"/>
      <w:r w:rsidRPr="00542D2E">
        <w:rPr>
          <w:rFonts w:ascii="Verdana" w:eastAsia="Times New Roman" w:hAnsi="Verdana" w:cs="Times New Roman"/>
          <w:color w:val="000000"/>
          <w:kern w:val="0"/>
          <w:sz w:val="20"/>
          <w:szCs w:val="20"/>
          <w:lang w:eastAsia="en-US" w:bidi="ar-SA"/>
        </w:rPr>
        <w:t xml:space="preserve"> del mercato del lavoro della Regione Puglia,  un report analitico contenente il numero dei tirocini attivati e conclusi, i risultati in termini formativi ed occupazionali e pubblica lo stesso sul proprio sito internet, nel rispetto della vigente normativa in materia di tutela dei dati personali.</w:t>
      </w:r>
    </w:p>
    <w:p w:rsidR="00923DCA" w:rsidRPr="00542D2E" w:rsidRDefault="00923DCA" w:rsidP="00923DCA">
      <w:pPr>
        <w:pStyle w:val="Corpotesto"/>
        <w:widowControl/>
        <w:overflowPunct w:val="0"/>
        <w:autoSpaceDE w:val="0"/>
        <w:autoSpaceDN w:val="0"/>
        <w:adjustRightInd w:val="0"/>
        <w:spacing w:after="0"/>
        <w:ind w:left="360" w:right="142"/>
        <w:jc w:val="both"/>
        <w:textAlignment w:val="baseline"/>
        <w:rPr>
          <w:rFonts w:ascii="Verdana" w:hAnsi="Verdana" w:cs="Times New Roman"/>
          <w:b/>
          <w:color w:val="000000"/>
        </w:rPr>
      </w:pPr>
    </w:p>
    <w:p w:rsidR="00923DCA" w:rsidRPr="00542D2E" w:rsidRDefault="00923DCA" w:rsidP="00923DCA">
      <w:pPr>
        <w:autoSpaceDE w:val="0"/>
        <w:autoSpaceDN w:val="0"/>
        <w:adjustRightInd w:val="0"/>
        <w:ind w:right="142"/>
        <w:jc w:val="both"/>
        <w:rPr>
          <w:rFonts w:ascii="Verdana" w:hAnsi="Verdana"/>
          <w:b/>
          <w:color w:val="000000"/>
          <w:sz w:val="20"/>
          <w:szCs w:val="20"/>
        </w:rPr>
      </w:pPr>
      <w:r w:rsidRPr="00542D2E">
        <w:rPr>
          <w:rFonts w:ascii="Verdana" w:hAnsi="Verdana"/>
          <w:b/>
          <w:color w:val="000000"/>
          <w:sz w:val="20"/>
          <w:szCs w:val="20"/>
        </w:rPr>
        <w:t xml:space="preserve">Articolo 3 – Obblighi del soggetto ospitante </w:t>
      </w:r>
    </w:p>
    <w:p w:rsidR="00923DCA" w:rsidRPr="00542D2E" w:rsidRDefault="00923DCA" w:rsidP="00923DCA">
      <w:pPr>
        <w:pStyle w:val="Corpotesto"/>
        <w:widowControl/>
        <w:overflowPunct w:val="0"/>
        <w:autoSpaceDE w:val="0"/>
        <w:autoSpaceDN w:val="0"/>
        <w:adjustRightInd w:val="0"/>
        <w:spacing w:after="0"/>
        <w:ind w:right="142"/>
        <w:textAlignment w:val="baseline"/>
        <w:rPr>
          <w:rFonts w:ascii="Verdana" w:eastAsia="Times New Roman" w:hAnsi="Verdana" w:cs="Times New Roman"/>
          <w:color w:val="000000"/>
          <w:kern w:val="0"/>
          <w:sz w:val="20"/>
          <w:szCs w:val="20"/>
          <w:lang w:eastAsia="en-US" w:bidi="ar-SA"/>
        </w:rPr>
      </w:pPr>
      <w:r w:rsidRPr="00542D2E">
        <w:rPr>
          <w:rFonts w:ascii="Verdana" w:eastAsia="Times New Roman" w:hAnsi="Verdana" w:cs="Times New Roman"/>
          <w:color w:val="000000"/>
          <w:kern w:val="0"/>
          <w:sz w:val="20"/>
          <w:szCs w:val="20"/>
          <w:lang w:eastAsia="en-US" w:bidi="ar-SA"/>
        </w:rPr>
        <w:t>Il soggetto ospitante:</w:t>
      </w:r>
    </w:p>
    <w:p w:rsidR="00923DCA" w:rsidRPr="00542D2E" w:rsidRDefault="00923DCA" w:rsidP="00923DCA">
      <w:pPr>
        <w:pStyle w:val="Corpotesto"/>
        <w:widowControl/>
        <w:numPr>
          <w:ilvl w:val="0"/>
          <w:numId w:val="1"/>
        </w:numPr>
        <w:overflowPunct w:val="0"/>
        <w:autoSpaceDE w:val="0"/>
        <w:autoSpaceDN w:val="0"/>
        <w:adjustRightInd w:val="0"/>
        <w:spacing w:after="0"/>
        <w:ind w:right="142"/>
        <w:jc w:val="both"/>
        <w:textAlignment w:val="baseline"/>
        <w:rPr>
          <w:rFonts w:ascii="Verdana" w:eastAsia="Times New Roman" w:hAnsi="Verdana" w:cs="Times New Roman"/>
          <w:color w:val="000000"/>
          <w:kern w:val="0"/>
          <w:sz w:val="20"/>
          <w:szCs w:val="20"/>
          <w:lang w:eastAsia="en-US" w:bidi="ar-SA"/>
        </w:rPr>
      </w:pPr>
      <w:r w:rsidRPr="00542D2E">
        <w:rPr>
          <w:rFonts w:ascii="Verdana" w:eastAsia="Times New Roman" w:hAnsi="Verdana" w:cs="Times New Roman"/>
          <w:color w:val="000000"/>
          <w:kern w:val="0"/>
          <w:sz w:val="20"/>
          <w:szCs w:val="20"/>
          <w:lang w:eastAsia="en-US" w:bidi="ar-SA"/>
        </w:rPr>
        <w:t>adempie agli obblighi di legge in materia di: comunicazioni obbligatorie, anche nei casi di proroga o interruzione anticipata del tirocinio; assicurazione contro gli infortuni e le malattie professionali e per la responsabilità civile verso terzi;</w:t>
      </w:r>
    </w:p>
    <w:p w:rsidR="00923DCA" w:rsidRPr="00542D2E" w:rsidRDefault="00923DCA" w:rsidP="00923DCA">
      <w:pPr>
        <w:pStyle w:val="Corpotesto"/>
        <w:widowControl/>
        <w:numPr>
          <w:ilvl w:val="0"/>
          <w:numId w:val="1"/>
        </w:numPr>
        <w:overflowPunct w:val="0"/>
        <w:autoSpaceDE w:val="0"/>
        <w:autoSpaceDN w:val="0"/>
        <w:adjustRightInd w:val="0"/>
        <w:spacing w:after="0"/>
        <w:ind w:right="142"/>
        <w:jc w:val="both"/>
        <w:textAlignment w:val="baseline"/>
        <w:rPr>
          <w:rFonts w:ascii="Verdana" w:eastAsia="Times New Roman" w:hAnsi="Verdana" w:cs="Times New Roman"/>
          <w:color w:val="000000"/>
          <w:kern w:val="0"/>
          <w:sz w:val="20"/>
          <w:szCs w:val="20"/>
          <w:lang w:eastAsia="en-US" w:bidi="ar-SA"/>
        </w:rPr>
      </w:pPr>
      <w:r w:rsidRPr="00542D2E">
        <w:rPr>
          <w:rFonts w:ascii="Verdana" w:eastAsia="Times New Roman" w:hAnsi="Verdana" w:cs="Times New Roman"/>
          <w:color w:val="000000"/>
          <w:kern w:val="0"/>
          <w:sz w:val="20"/>
          <w:szCs w:val="20"/>
          <w:lang w:eastAsia="en-US" w:bidi="ar-SA"/>
        </w:rPr>
        <w:t>provvede ad inserire il progetto formativo individuale all’interno del sistema SINTESI o altro sistema informativo adottato dalla Regione Puglia;</w:t>
      </w:r>
    </w:p>
    <w:p w:rsidR="00923DCA" w:rsidRPr="00542D2E" w:rsidRDefault="00923DCA" w:rsidP="00923DCA">
      <w:pPr>
        <w:pStyle w:val="Corpotesto"/>
        <w:widowControl/>
        <w:numPr>
          <w:ilvl w:val="0"/>
          <w:numId w:val="1"/>
        </w:numPr>
        <w:overflowPunct w:val="0"/>
        <w:autoSpaceDE w:val="0"/>
        <w:autoSpaceDN w:val="0"/>
        <w:adjustRightInd w:val="0"/>
        <w:spacing w:before="120" w:after="0"/>
        <w:ind w:right="142"/>
        <w:jc w:val="both"/>
        <w:textAlignment w:val="baseline"/>
        <w:rPr>
          <w:rFonts w:ascii="Verdana" w:hAnsi="Verdana"/>
          <w:color w:val="000000"/>
          <w:sz w:val="20"/>
          <w:szCs w:val="20"/>
        </w:rPr>
      </w:pPr>
      <w:r w:rsidRPr="00542D2E">
        <w:rPr>
          <w:rFonts w:ascii="Verdana" w:hAnsi="Verdana"/>
          <w:color w:val="000000"/>
          <w:sz w:val="20"/>
          <w:szCs w:val="20"/>
        </w:rPr>
        <w:t>individua tra i lavoratori alle proprie dipendenze in possesso di competenze professionali adeguate e coerenti con il piano di formazione e designa il tutor responsabile dell’attuazione del piano formativo e dell’inserimento del tirocinante nel contesto lavorativo per tutta la durata del tirocinio fino ad un massimo di due tirocinanti, ovvero uno, qualora il tirocinante sia soggetto socialmente svantaggiato o disabile;</w:t>
      </w:r>
    </w:p>
    <w:p w:rsidR="00923DCA" w:rsidRPr="00542D2E" w:rsidRDefault="00923DCA" w:rsidP="00923DCA">
      <w:pPr>
        <w:pStyle w:val="Corpotesto"/>
        <w:widowControl/>
        <w:numPr>
          <w:ilvl w:val="0"/>
          <w:numId w:val="1"/>
        </w:numPr>
        <w:overflowPunct w:val="0"/>
        <w:autoSpaceDE w:val="0"/>
        <w:autoSpaceDN w:val="0"/>
        <w:adjustRightInd w:val="0"/>
        <w:spacing w:before="120" w:after="0"/>
        <w:ind w:right="142"/>
        <w:jc w:val="both"/>
        <w:textAlignment w:val="baseline"/>
        <w:rPr>
          <w:rFonts w:ascii="Verdana" w:hAnsi="Verdana"/>
          <w:color w:val="000000"/>
          <w:sz w:val="20"/>
          <w:szCs w:val="20"/>
        </w:rPr>
      </w:pPr>
      <w:r w:rsidRPr="00542D2E">
        <w:rPr>
          <w:rFonts w:ascii="Verdana" w:hAnsi="Verdana"/>
          <w:color w:val="000000"/>
          <w:sz w:val="20"/>
          <w:szCs w:val="20"/>
        </w:rPr>
        <w:t xml:space="preserve">assicura al tirocinante, nella fase di avvio del tirocinio, adeguata informazione e formazione in materia di salute e sicurezza nei luoghi di lavoro ai sensi degli artt. 36 e 37 del D.lgs. 81/2008, e </w:t>
      </w:r>
      <w:r w:rsidRPr="00542D2E">
        <w:rPr>
          <w:rFonts w:ascii="Verdana" w:eastAsia="Times New Roman" w:hAnsi="Verdana" w:cs="Times New Roman"/>
          <w:color w:val="000000"/>
          <w:kern w:val="0"/>
          <w:sz w:val="20"/>
          <w:szCs w:val="20"/>
          <w:lang w:eastAsia="en-US" w:bidi="ar-SA"/>
        </w:rPr>
        <w:t>garantisce ai tirocinanti le condizioni di sicurezza e di igiene nel rispetto della vigente normativa in materia, sollevando da qualsiasi onere il soggetto promotore;</w:t>
      </w:r>
    </w:p>
    <w:p w:rsidR="00923DCA" w:rsidRPr="00542D2E" w:rsidRDefault="00923DCA" w:rsidP="00923DCA">
      <w:pPr>
        <w:pStyle w:val="Corpotesto"/>
        <w:widowControl/>
        <w:numPr>
          <w:ilvl w:val="0"/>
          <w:numId w:val="1"/>
        </w:numPr>
        <w:overflowPunct w:val="0"/>
        <w:autoSpaceDE w:val="0"/>
        <w:autoSpaceDN w:val="0"/>
        <w:adjustRightInd w:val="0"/>
        <w:spacing w:before="120" w:after="0"/>
        <w:ind w:right="142"/>
        <w:jc w:val="both"/>
        <w:textAlignment w:val="baseline"/>
        <w:rPr>
          <w:rFonts w:ascii="Verdana" w:hAnsi="Verdana"/>
          <w:color w:val="000000"/>
          <w:sz w:val="20"/>
          <w:szCs w:val="20"/>
        </w:rPr>
      </w:pPr>
      <w:r w:rsidRPr="00542D2E">
        <w:rPr>
          <w:rFonts w:ascii="Verdana" w:hAnsi="Verdana"/>
          <w:color w:val="000000"/>
          <w:sz w:val="20"/>
          <w:szCs w:val="20"/>
        </w:rPr>
        <w:t xml:space="preserve">collabora con il soggetto promotore alle attività di monitoraggio e verifica dell’andamento del tirocinio, garantendo al tirocinante l’accesso a tutte le conoscenze e le abilità necessarie all’acquisizione </w:t>
      </w:r>
      <w:proofErr w:type="gramStart"/>
      <w:r w:rsidRPr="00542D2E">
        <w:rPr>
          <w:rFonts w:ascii="Verdana" w:hAnsi="Verdana"/>
          <w:color w:val="000000"/>
          <w:sz w:val="20"/>
          <w:szCs w:val="20"/>
        </w:rPr>
        <w:t>delle competenza</w:t>
      </w:r>
      <w:proofErr w:type="gramEnd"/>
      <w:r w:rsidRPr="00542D2E">
        <w:rPr>
          <w:rFonts w:ascii="Verdana" w:hAnsi="Verdana"/>
          <w:color w:val="000000"/>
          <w:sz w:val="20"/>
          <w:szCs w:val="20"/>
        </w:rPr>
        <w:t xml:space="preserve"> previste nella figura professionale presa a riferimento nel progetto formativo;</w:t>
      </w:r>
    </w:p>
    <w:p w:rsidR="00923DCA" w:rsidRPr="00542D2E" w:rsidRDefault="00923DCA" w:rsidP="00923DCA">
      <w:pPr>
        <w:pStyle w:val="Corpotesto"/>
        <w:widowControl/>
        <w:numPr>
          <w:ilvl w:val="0"/>
          <w:numId w:val="1"/>
        </w:numPr>
        <w:overflowPunct w:val="0"/>
        <w:autoSpaceDE w:val="0"/>
        <w:autoSpaceDN w:val="0"/>
        <w:adjustRightInd w:val="0"/>
        <w:spacing w:after="0"/>
        <w:ind w:right="142"/>
        <w:jc w:val="both"/>
        <w:textAlignment w:val="baseline"/>
        <w:rPr>
          <w:rFonts w:ascii="Verdana" w:eastAsia="Times New Roman" w:hAnsi="Verdana" w:cs="Times New Roman"/>
          <w:color w:val="000000"/>
          <w:kern w:val="0"/>
          <w:sz w:val="20"/>
          <w:szCs w:val="20"/>
          <w:lang w:eastAsia="en-US" w:bidi="ar-SA"/>
        </w:rPr>
      </w:pPr>
      <w:r w:rsidRPr="00542D2E">
        <w:rPr>
          <w:rFonts w:ascii="Verdana" w:hAnsi="Verdana"/>
          <w:color w:val="000000"/>
          <w:sz w:val="20"/>
          <w:szCs w:val="20"/>
        </w:rPr>
        <w:lastRenderedPageBreak/>
        <w:t>comunica in forma scritta al soggetto promotore tutte le eventuali variazioni inerenti il progetto formativo (cambiamento della sede del tirocinio, variazioni di orario, sostituzione de</w:t>
      </w:r>
      <w:r w:rsidRPr="00542D2E">
        <w:rPr>
          <w:rFonts w:ascii="Verdana" w:eastAsia="Times New Roman" w:hAnsi="Verdana" w:cs="Times New Roman"/>
          <w:color w:val="000000"/>
          <w:kern w:val="0"/>
          <w:sz w:val="20"/>
          <w:szCs w:val="20"/>
          <w:lang w:eastAsia="en-US" w:bidi="ar-SA"/>
        </w:rPr>
        <w:t>l tutor, ecc.);</w:t>
      </w:r>
    </w:p>
    <w:p w:rsidR="00923DCA" w:rsidRPr="00542D2E" w:rsidRDefault="00923DCA" w:rsidP="00923DCA">
      <w:pPr>
        <w:pStyle w:val="Corpotesto"/>
        <w:widowControl/>
        <w:numPr>
          <w:ilvl w:val="0"/>
          <w:numId w:val="1"/>
        </w:numPr>
        <w:overflowPunct w:val="0"/>
        <w:autoSpaceDE w:val="0"/>
        <w:autoSpaceDN w:val="0"/>
        <w:adjustRightInd w:val="0"/>
        <w:spacing w:after="0"/>
        <w:ind w:right="142"/>
        <w:jc w:val="both"/>
        <w:textAlignment w:val="baseline"/>
        <w:rPr>
          <w:rFonts w:ascii="Verdana" w:eastAsia="Times New Roman" w:hAnsi="Verdana" w:cs="Times New Roman"/>
          <w:color w:val="000000"/>
          <w:kern w:val="0"/>
          <w:sz w:val="20"/>
          <w:szCs w:val="20"/>
          <w:lang w:eastAsia="en-US" w:bidi="ar-SA"/>
        </w:rPr>
      </w:pPr>
      <w:r w:rsidRPr="00542D2E">
        <w:rPr>
          <w:rFonts w:ascii="Verdana" w:hAnsi="Verdana"/>
          <w:color w:val="000000"/>
          <w:sz w:val="20"/>
          <w:szCs w:val="20"/>
        </w:rPr>
        <w:t>in caso di incidente durante lo svolgimento del tirocinio, il soggetto ospitante segnala l'evento, entro i tempi previsti dalla normativa vigente, agli istituti assicurativi e al soggetto promotore;</w:t>
      </w:r>
    </w:p>
    <w:p w:rsidR="00923DCA" w:rsidRPr="00542D2E" w:rsidRDefault="00923DCA" w:rsidP="00923DCA">
      <w:pPr>
        <w:pStyle w:val="Corpotesto"/>
        <w:widowControl/>
        <w:numPr>
          <w:ilvl w:val="0"/>
          <w:numId w:val="1"/>
        </w:numPr>
        <w:overflowPunct w:val="0"/>
        <w:autoSpaceDE w:val="0"/>
        <w:autoSpaceDN w:val="0"/>
        <w:adjustRightInd w:val="0"/>
        <w:spacing w:after="0"/>
        <w:ind w:right="142"/>
        <w:textAlignment w:val="baseline"/>
        <w:rPr>
          <w:rFonts w:ascii="Verdana" w:eastAsia="Times New Roman" w:hAnsi="Verdana" w:cs="Times New Roman"/>
          <w:color w:val="000000"/>
          <w:kern w:val="0"/>
          <w:sz w:val="20"/>
          <w:szCs w:val="20"/>
          <w:lang w:eastAsia="en-US" w:bidi="ar-SA"/>
        </w:rPr>
      </w:pPr>
      <w:r w:rsidRPr="00542D2E">
        <w:rPr>
          <w:rFonts w:ascii="Verdana" w:eastAsia="Times New Roman" w:hAnsi="Verdana" w:cs="Times New Roman"/>
          <w:color w:val="000000"/>
          <w:kern w:val="0"/>
          <w:sz w:val="20"/>
          <w:szCs w:val="20"/>
          <w:lang w:eastAsia="en-US" w:bidi="ar-SA"/>
        </w:rPr>
        <w:t>comunica</w:t>
      </w:r>
      <w:r w:rsidRPr="00542D2E">
        <w:rPr>
          <w:rFonts w:ascii="Verdana" w:eastAsia="Times New Roman" w:hAnsi="Verdana" w:cs="Times New Roman"/>
          <w:dstrike/>
          <w:color w:val="000000"/>
          <w:kern w:val="0"/>
          <w:sz w:val="20"/>
          <w:szCs w:val="20"/>
          <w:lang w:eastAsia="en-US" w:bidi="ar-SA"/>
        </w:rPr>
        <w:t xml:space="preserve"> </w:t>
      </w:r>
      <w:r w:rsidRPr="00542D2E">
        <w:rPr>
          <w:rFonts w:ascii="Verdana" w:eastAsia="Times New Roman" w:hAnsi="Verdana" w:cs="Times New Roman"/>
          <w:color w:val="000000"/>
          <w:kern w:val="0"/>
          <w:sz w:val="20"/>
          <w:szCs w:val="20"/>
          <w:lang w:eastAsia="en-US" w:bidi="ar-SA"/>
        </w:rPr>
        <w:t xml:space="preserve">al soggetto promotore l’eventuale perdita dei requisiti prescritti dall’art. 3, co. 4, del regolamento regionale </w:t>
      </w:r>
      <w:proofErr w:type="gramStart"/>
      <w:r w:rsidRPr="00542D2E">
        <w:rPr>
          <w:rFonts w:ascii="Verdana" w:eastAsia="Times New Roman" w:hAnsi="Verdana" w:cs="Times New Roman"/>
          <w:color w:val="000000"/>
          <w:kern w:val="0"/>
          <w:sz w:val="20"/>
          <w:szCs w:val="20"/>
          <w:lang w:eastAsia="en-US" w:bidi="ar-SA"/>
        </w:rPr>
        <w:t>e  dall’art.</w:t>
      </w:r>
      <w:proofErr w:type="gramEnd"/>
      <w:r w:rsidRPr="00542D2E">
        <w:rPr>
          <w:rFonts w:ascii="Verdana" w:eastAsia="Times New Roman" w:hAnsi="Verdana" w:cs="Times New Roman"/>
          <w:color w:val="000000"/>
          <w:kern w:val="0"/>
          <w:sz w:val="20"/>
          <w:szCs w:val="20"/>
          <w:lang w:eastAsia="en-US" w:bidi="ar-SA"/>
        </w:rPr>
        <w:t xml:space="preserve"> 3, co. 5, della L.R. n. 23/2013;</w:t>
      </w:r>
    </w:p>
    <w:p w:rsidR="00923DCA" w:rsidRPr="00542D2E" w:rsidRDefault="00923DCA" w:rsidP="00923DCA">
      <w:pPr>
        <w:pStyle w:val="Corpotesto"/>
        <w:widowControl/>
        <w:numPr>
          <w:ilvl w:val="0"/>
          <w:numId w:val="1"/>
        </w:numPr>
        <w:overflowPunct w:val="0"/>
        <w:autoSpaceDE w:val="0"/>
        <w:autoSpaceDN w:val="0"/>
        <w:adjustRightInd w:val="0"/>
        <w:spacing w:after="0"/>
        <w:ind w:right="142"/>
        <w:jc w:val="both"/>
        <w:textAlignment w:val="baseline"/>
        <w:rPr>
          <w:rFonts w:ascii="Verdana" w:eastAsia="Times New Roman" w:hAnsi="Verdana" w:cs="Times New Roman"/>
          <w:color w:val="000000"/>
          <w:kern w:val="0"/>
          <w:sz w:val="20"/>
          <w:szCs w:val="20"/>
          <w:lang w:eastAsia="en-US" w:bidi="ar-SA"/>
        </w:rPr>
      </w:pPr>
      <w:r w:rsidRPr="00542D2E">
        <w:rPr>
          <w:rFonts w:ascii="Verdana" w:eastAsia="Times New Roman" w:hAnsi="Verdana" w:cs="Times New Roman"/>
          <w:color w:val="000000"/>
          <w:kern w:val="0"/>
          <w:sz w:val="20"/>
          <w:szCs w:val="20"/>
          <w:lang w:eastAsia="en-US" w:bidi="ar-SA"/>
        </w:rPr>
        <w:t>valuta l’esperienza di tirocinio ai fini del rilascio dell’attestazione finale a cura del soggetto promotore.</w:t>
      </w:r>
    </w:p>
    <w:p w:rsidR="00923DCA" w:rsidRPr="00542D2E" w:rsidRDefault="00923DCA" w:rsidP="00923DCA">
      <w:pPr>
        <w:pStyle w:val="Corpotesto"/>
        <w:widowControl/>
        <w:overflowPunct w:val="0"/>
        <w:autoSpaceDE w:val="0"/>
        <w:autoSpaceDN w:val="0"/>
        <w:adjustRightInd w:val="0"/>
        <w:spacing w:after="0"/>
        <w:ind w:left="502" w:right="142"/>
        <w:textAlignment w:val="baseline"/>
        <w:rPr>
          <w:rFonts w:ascii="Verdana" w:eastAsia="Times New Roman" w:hAnsi="Verdana" w:cs="Times New Roman"/>
          <w:color w:val="000000"/>
          <w:kern w:val="0"/>
          <w:sz w:val="20"/>
          <w:szCs w:val="20"/>
          <w:lang w:eastAsia="en-US" w:bidi="ar-SA"/>
        </w:rPr>
      </w:pPr>
    </w:p>
    <w:p w:rsidR="00923DCA" w:rsidRPr="00542D2E" w:rsidRDefault="00923DCA" w:rsidP="00923DCA">
      <w:pPr>
        <w:pStyle w:val="Corpotesto"/>
        <w:widowControl/>
        <w:overflowPunct w:val="0"/>
        <w:autoSpaceDE w:val="0"/>
        <w:autoSpaceDN w:val="0"/>
        <w:adjustRightInd w:val="0"/>
        <w:spacing w:after="0"/>
        <w:ind w:left="360" w:right="142"/>
        <w:jc w:val="both"/>
        <w:textAlignment w:val="baseline"/>
        <w:rPr>
          <w:rFonts w:ascii="Verdana" w:eastAsia="Times New Roman" w:hAnsi="Verdana" w:cs="Times New Roman"/>
          <w:color w:val="000000"/>
          <w:kern w:val="0"/>
          <w:sz w:val="20"/>
          <w:szCs w:val="20"/>
          <w:lang w:eastAsia="en-US" w:bidi="ar-SA"/>
        </w:rPr>
      </w:pPr>
      <w:r w:rsidRPr="00542D2E">
        <w:rPr>
          <w:rFonts w:ascii="Verdana" w:eastAsia="Times New Roman" w:hAnsi="Verdana" w:cs="Times New Roman"/>
          <w:color w:val="000000"/>
          <w:kern w:val="0"/>
          <w:sz w:val="20"/>
          <w:szCs w:val="20"/>
          <w:lang w:eastAsia="en-US" w:bidi="ar-SA"/>
        </w:rPr>
        <w:t>Ai sensi dell’art. 3 della legge regionale n. 23/2013 il soggetto ospitante, consapevole delle sanzioni penali e dell'eventuale decadenza dai benefici, nel caso di dichiarazioni non veritiere, di formazione o di uso di atti falsi richiamate agli artt. 75 e 76 del DPR 445/2000, dichiara di:</w:t>
      </w:r>
    </w:p>
    <w:p w:rsidR="00923DCA" w:rsidRPr="00542D2E" w:rsidRDefault="00923DCA" w:rsidP="00923DCA">
      <w:pPr>
        <w:pStyle w:val="Corpotesto"/>
        <w:widowControl/>
        <w:overflowPunct w:val="0"/>
        <w:autoSpaceDE w:val="0"/>
        <w:autoSpaceDN w:val="0"/>
        <w:adjustRightInd w:val="0"/>
        <w:spacing w:after="0"/>
        <w:ind w:left="360" w:right="142"/>
        <w:jc w:val="both"/>
        <w:textAlignment w:val="baseline"/>
        <w:rPr>
          <w:rFonts w:ascii="Verdana" w:eastAsia="Times New Roman" w:hAnsi="Verdana" w:cs="Times New Roman"/>
          <w:color w:val="000000"/>
          <w:kern w:val="0"/>
          <w:sz w:val="20"/>
          <w:szCs w:val="20"/>
          <w:lang w:eastAsia="en-US" w:bidi="ar-SA"/>
        </w:rPr>
      </w:pPr>
      <w:r w:rsidRPr="00542D2E">
        <w:rPr>
          <w:rFonts w:ascii="Verdana" w:eastAsia="Times New Roman" w:hAnsi="Verdana" w:cs="Times New Roman"/>
          <w:color w:val="000000"/>
          <w:kern w:val="0"/>
          <w:sz w:val="20"/>
          <w:szCs w:val="20"/>
          <w:lang w:eastAsia="en-US" w:bidi="ar-SA"/>
        </w:rPr>
        <w:t>a) essere in regola con la normativa sulla salute e sicurezza sui luoghi di lavoro;</w:t>
      </w:r>
    </w:p>
    <w:p w:rsidR="00923DCA" w:rsidRPr="00542D2E" w:rsidRDefault="00923DCA" w:rsidP="00923DCA">
      <w:pPr>
        <w:pStyle w:val="Corpotesto"/>
        <w:widowControl/>
        <w:overflowPunct w:val="0"/>
        <w:autoSpaceDE w:val="0"/>
        <w:autoSpaceDN w:val="0"/>
        <w:adjustRightInd w:val="0"/>
        <w:spacing w:after="0"/>
        <w:ind w:left="360" w:right="142"/>
        <w:jc w:val="both"/>
        <w:textAlignment w:val="baseline"/>
        <w:rPr>
          <w:rFonts w:ascii="Verdana" w:eastAsia="Times New Roman" w:hAnsi="Verdana" w:cs="Times New Roman"/>
          <w:color w:val="000000"/>
          <w:kern w:val="0"/>
          <w:sz w:val="20"/>
          <w:szCs w:val="20"/>
          <w:lang w:eastAsia="en-US" w:bidi="ar-SA"/>
        </w:rPr>
      </w:pPr>
      <w:r w:rsidRPr="00542D2E">
        <w:rPr>
          <w:rFonts w:ascii="Verdana" w:eastAsia="Times New Roman" w:hAnsi="Verdana" w:cs="Times New Roman"/>
          <w:color w:val="000000"/>
          <w:kern w:val="0"/>
          <w:sz w:val="20"/>
          <w:szCs w:val="20"/>
          <w:lang w:eastAsia="en-US" w:bidi="ar-SA"/>
        </w:rPr>
        <w:t>b) essere in regola con la normativa di cui alla legge n. 68 del 1999;</w:t>
      </w:r>
    </w:p>
    <w:p w:rsidR="00923DCA" w:rsidRPr="00542D2E" w:rsidRDefault="00923DCA" w:rsidP="00923DCA">
      <w:pPr>
        <w:pStyle w:val="Corpotesto"/>
        <w:widowControl/>
        <w:overflowPunct w:val="0"/>
        <w:autoSpaceDE w:val="0"/>
        <w:autoSpaceDN w:val="0"/>
        <w:adjustRightInd w:val="0"/>
        <w:spacing w:after="0"/>
        <w:ind w:left="360" w:right="142"/>
        <w:jc w:val="both"/>
        <w:textAlignment w:val="baseline"/>
        <w:rPr>
          <w:rFonts w:ascii="Verdana" w:eastAsia="Times New Roman" w:hAnsi="Verdana" w:cs="Times New Roman"/>
          <w:color w:val="000000"/>
          <w:kern w:val="0"/>
          <w:sz w:val="20"/>
          <w:szCs w:val="20"/>
          <w:lang w:eastAsia="en-US" w:bidi="ar-SA"/>
        </w:rPr>
      </w:pPr>
      <w:r w:rsidRPr="00542D2E">
        <w:rPr>
          <w:rFonts w:ascii="Verdana" w:eastAsia="Times New Roman" w:hAnsi="Verdana" w:cs="Times New Roman"/>
          <w:color w:val="000000"/>
          <w:kern w:val="0"/>
          <w:sz w:val="20"/>
          <w:szCs w:val="20"/>
          <w:lang w:eastAsia="en-US" w:bidi="ar-SA"/>
        </w:rPr>
        <w:t>c) non aver effettuato licenziamenti nei dodici mesi che precedono l’attivazione del tirocinio, salvi quelli per giusta causa e per giustificato motivo soggettivo, o attivato procedure di cassa integrazione guadagni, anche in deroga, per lavoratori con mansioni equivalenti a quelle cui si riferisce il progetto formativo;</w:t>
      </w:r>
    </w:p>
    <w:p w:rsidR="00923DCA" w:rsidRPr="00542D2E" w:rsidRDefault="00923DCA" w:rsidP="00923DCA">
      <w:pPr>
        <w:pStyle w:val="Corpotesto"/>
        <w:widowControl/>
        <w:overflowPunct w:val="0"/>
        <w:autoSpaceDE w:val="0"/>
        <w:autoSpaceDN w:val="0"/>
        <w:adjustRightInd w:val="0"/>
        <w:spacing w:after="0"/>
        <w:ind w:left="360" w:right="142"/>
        <w:jc w:val="both"/>
        <w:textAlignment w:val="baseline"/>
        <w:rPr>
          <w:rFonts w:ascii="Verdana" w:eastAsia="Times New Roman" w:hAnsi="Verdana" w:cs="Times New Roman"/>
          <w:color w:val="000000"/>
          <w:kern w:val="0"/>
          <w:sz w:val="20"/>
          <w:szCs w:val="20"/>
          <w:lang w:eastAsia="en-US" w:bidi="ar-SA"/>
        </w:rPr>
      </w:pPr>
      <w:r w:rsidRPr="00542D2E">
        <w:rPr>
          <w:rFonts w:ascii="Verdana" w:eastAsia="Times New Roman" w:hAnsi="Verdana" w:cs="Times New Roman"/>
          <w:color w:val="000000"/>
          <w:kern w:val="0"/>
          <w:sz w:val="20"/>
          <w:szCs w:val="20"/>
          <w:lang w:eastAsia="en-US" w:bidi="ar-SA"/>
        </w:rPr>
        <w:t>d) non impegnare i tirocinanti per la sostituzione di lavoratori assenti con diritto alla conservazione del posto di lavoro;</w:t>
      </w:r>
    </w:p>
    <w:p w:rsidR="00923DCA" w:rsidRPr="00542D2E" w:rsidRDefault="00923DCA" w:rsidP="00923DCA">
      <w:pPr>
        <w:pStyle w:val="Corpotesto"/>
        <w:widowControl/>
        <w:overflowPunct w:val="0"/>
        <w:autoSpaceDE w:val="0"/>
        <w:autoSpaceDN w:val="0"/>
        <w:adjustRightInd w:val="0"/>
        <w:spacing w:after="0"/>
        <w:ind w:left="360" w:right="142"/>
        <w:jc w:val="both"/>
        <w:textAlignment w:val="baseline"/>
        <w:rPr>
          <w:rFonts w:ascii="Verdana" w:eastAsia="Times New Roman" w:hAnsi="Verdana" w:cs="Times New Roman"/>
          <w:color w:val="000000"/>
          <w:kern w:val="0"/>
          <w:sz w:val="20"/>
          <w:szCs w:val="20"/>
          <w:lang w:eastAsia="en-US" w:bidi="ar-SA"/>
        </w:rPr>
      </w:pPr>
      <w:r w:rsidRPr="00542D2E">
        <w:rPr>
          <w:rFonts w:ascii="Verdana" w:eastAsia="Times New Roman" w:hAnsi="Verdana" w:cs="Times New Roman"/>
          <w:color w:val="000000"/>
          <w:kern w:val="0"/>
          <w:sz w:val="20"/>
          <w:szCs w:val="20"/>
          <w:lang w:eastAsia="en-US" w:bidi="ar-SA"/>
        </w:rPr>
        <w:t>e) accogliere nelle proprie strutture un numero di tirocinanti nel rispetto dei limiti numerici indicati all’art. 3, L.R. n. 23/2013.</w:t>
      </w:r>
    </w:p>
    <w:p w:rsidR="00923DCA" w:rsidRPr="00542D2E" w:rsidRDefault="00923DCA" w:rsidP="00923DCA">
      <w:pPr>
        <w:autoSpaceDE w:val="0"/>
        <w:autoSpaceDN w:val="0"/>
        <w:adjustRightInd w:val="0"/>
        <w:ind w:right="142"/>
        <w:jc w:val="both"/>
        <w:rPr>
          <w:rFonts w:ascii="Verdana" w:hAnsi="Verdana"/>
          <w:sz w:val="20"/>
          <w:szCs w:val="20"/>
        </w:rPr>
      </w:pPr>
    </w:p>
    <w:p w:rsidR="00923DCA" w:rsidRPr="00542D2E" w:rsidRDefault="00923DCA" w:rsidP="00923DCA">
      <w:pPr>
        <w:autoSpaceDE w:val="0"/>
        <w:autoSpaceDN w:val="0"/>
        <w:adjustRightInd w:val="0"/>
        <w:ind w:right="142"/>
        <w:jc w:val="both"/>
        <w:rPr>
          <w:rFonts w:ascii="Verdana" w:hAnsi="Verdana"/>
          <w:b/>
          <w:color w:val="000000"/>
          <w:sz w:val="20"/>
          <w:szCs w:val="20"/>
        </w:rPr>
      </w:pPr>
      <w:r w:rsidRPr="00542D2E">
        <w:rPr>
          <w:rFonts w:ascii="Verdana" w:hAnsi="Verdana"/>
          <w:b/>
          <w:color w:val="000000"/>
          <w:sz w:val="20"/>
          <w:szCs w:val="20"/>
        </w:rPr>
        <w:t>Art. 4 – Garanzie assicurative</w:t>
      </w:r>
    </w:p>
    <w:p w:rsidR="00923DCA" w:rsidRPr="00542D2E" w:rsidRDefault="00923DCA" w:rsidP="00923DCA">
      <w:pPr>
        <w:autoSpaceDE w:val="0"/>
        <w:autoSpaceDN w:val="0"/>
        <w:adjustRightInd w:val="0"/>
        <w:ind w:right="142"/>
        <w:jc w:val="both"/>
        <w:rPr>
          <w:rFonts w:ascii="Verdana" w:hAnsi="Verdana"/>
          <w:color w:val="000000"/>
          <w:sz w:val="20"/>
          <w:szCs w:val="20"/>
        </w:rPr>
      </w:pPr>
      <w:r w:rsidRPr="00542D2E">
        <w:rPr>
          <w:rFonts w:ascii="Verdana" w:hAnsi="Verdana"/>
          <w:color w:val="000000"/>
          <w:sz w:val="20"/>
          <w:szCs w:val="20"/>
        </w:rPr>
        <w:t>1. Ogni tirocinante è assicurato dal soggetto ospitante:</w:t>
      </w:r>
    </w:p>
    <w:p w:rsidR="00923DCA" w:rsidRPr="00542D2E" w:rsidRDefault="00923DCA" w:rsidP="00923DCA">
      <w:pPr>
        <w:pStyle w:val="Corpotesto"/>
        <w:widowControl/>
        <w:numPr>
          <w:ilvl w:val="0"/>
          <w:numId w:val="1"/>
        </w:numPr>
        <w:overflowPunct w:val="0"/>
        <w:autoSpaceDE w:val="0"/>
        <w:autoSpaceDN w:val="0"/>
        <w:adjustRightInd w:val="0"/>
        <w:spacing w:after="0"/>
        <w:ind w:right="142"/>
        <w:jc w:val="both"/>
        <w:textAlignment w:val="baseline"/>
        <w:rPr>
          <w:rFonts w:ascii="Verdana" w:eastAsia="Times New Roman" w:hAnsi="Verdana" w:cs="Times New Roman"/>
          <w:color w:val="000000"/>
          <w:kern w:val="0"/>
          <w:sz w:val="20"/>
          <w:szCs w:val="20"/>
          <w:lang w:eastAsia="en-US" w:bidi="ar-SA"/>
        </w:rPr>
      </w:pPr>
      <w:r w:rsidRPr="00542D2E">
        <w:rPr>
          <w:rFonts w:ascii="Verdana" w:eastAsia="Times New Roman" w:hAnsi="Verdana" w:cs="Times New Roman"/>
          <w:color w:val="000000"/>
          <w:kern w:val="0"/>
          <w:sz w:val="20"/>
          <w:szCs w:val="20"/>
          <w:lang w:eastAsia="en-US" w:bidi="ar-SA"/>
        </w:rPr>
        <w:t xml:space="preserve">presso </w:t>
      </w:r>
      <w:proofErr w:type="spellStart"/>
      <w:r w:rsidRPr="00542D2E">
        <w:rPr>
          <w:rFonts w:ascii="Verdana" w:eastAsia="Times New Roman" w:hAnsi="Verdana" w:cs="Times New Roman"/>
          <w:color w:val="000000"/>
          <w:kern w:val="0"/>
          <w:sz w:val="20"/>
          <w:szCs w:val="20"/>
          <w:lang w:eastAsia="en-US" w:bidi="ar-SA"/>
        </w:rPr>
        <w:t>l’Inail</w:t>
      </w:r>
      <w:proofErr w:type="spellEnd"/>
      <w:r w:rsidRPr="00542D2E">
        <w:rPr>
          <w:rFonts w:ascii="Verdana" w:eastAsia="Times New Roman" w:hAnsi="Verdana" w:cs="Times New Roman"/>
          <w:color w:val="000000"/>
          <w:kern w:val="0"/>
          <w:sz w:val="20"/>
          <w:szCs w:val="20"/>
          <w:lang w:eastAsia="en-US" w:bidi="ar-SA"/>
        </w:rPr>
        <w:t xml:space="preserve"> contro gli infortuni sul lavoro e le malattie professionali;</w:t>
      </w:r>
    </w:p>
    <w:p w:rsidR="00923DCA" w:rsidRPr="00542D2E" w:rsidRDefault="00923DCA" w:rsidP="00923DCA">
      <w:pPr>
        <w:pStyle w:val="Corpotesto"/>
        <w:widowControl/>
        <w:numPr>
          <w:ilvl w:val="0"/>
          <w:numId w:val="1"/>
        </w:numPr>
        <w:overflowPunct w:val="0"/>
        <w:autoSpaceDE w:val="0"/>
        <w:autoSpaceDN w:val="0"/>
        <w:adjustRightInd w:val="0"/>
        <w:spacing w:after="0"/>
        <w:ind w:right="142"/>
        <w:jc w:val="both"/>
        <w:textAlignment w:val="baseline"/>
        <w:rPr>
          <w:rFonts w:ascii="Verdana" w:hAnsi="Verdana"/>
          <w:color w:val="000000"/>
          <w:sz w:val="20"/>
          <w:szCs w:val="20"/>
        </w:rPr>
      </w:pPr>
      <w:r w:rsidRPr="00542D2E">
        <w:rPr>
          <w:rFonts w:ascii="Verdana" w:eastAsia="Times New Roman" w:hAnsi="Verdana" w:cs="Times New Roman"/>
          <w:color w:val="000000"/>
          <w:kern w:val="0"/>
          <w:sz w:val="20"/>
          <w:szCs w:val="20"/>
          <w:lang w:eastAsia="en-US" w:bidi="ar-SA"/>
        </w:rPr>
        <w:t>presso idonea compagnia assicurativa per la responsabilità civile verso terzi.</w:t>
      </w:r>
    </w:p>
    <w:p w:rsidR="00923DCA" w:rsidRPr="00542D2E" w:rsidRDefault="00923DCA" w:rsidP="00923DCA">
      <w:pPr>
        <w:pStyle w:val="Corpotesto"/>
        <w:widowControl/>
        <w:overflowPunct w:val="0"/>
        <w:autoSpaceDE w:val="0"/>
        <w:autoSpaceDN w:val="0"/>
        <w:adjustRightInd w:val="0"/>
        <w:spacing w:after="0"/>
        <w:ind w:left="502" w:right="142"/>
        <w:jc w:val="both"/>
        <w:textAlignment w:val="baseline"/>
        <w:rPr>
          <w:rFonts w:ascii="Verdana" w:hAnsi="Verdana"/>
          <w:color w:val="000000"/>
          <w:sz w:val="20"/>
          <w:szCs w:val="20"/>
        </w:rPr>
      </w:pPr>
    </w:p>
    <w:p w:rsidR="00923DCA" w:rsidRPr="00542D2E" w:rsidRDefault="00923DCA" w:rsidP="00923DCA">
      <w:pPr>
        <w:pStyle w:val="Corpotesto"/>
        <w:widowControl/>
        <w:overflowPunct w:val="0"/>
        <w:autoSpaceDE w:val="0"/>
        <w:autoSpaceDN w:val="0"/>
        <w:adjustRightInd w:val="0"/>
        <w:spacing w:after="0"/>
        <w:ind w:right="142"/>
        <w:jc w:val="both"/>
        <w:textAlignment w:val="baseline"/>
        <w:rPr>
          <w:rFonts w:ascii="Verdana" w:hAnsi="Verdana"/>
          <w:color w:val="000000"/>
          <w:sz w:val="20"/>
          <w:szCs w:val="20"/>
        </w:rPr>
      </w:pPr>
      <w:r w:rsidRPr="00542D2E">
        <w:rPr>
          <w:rFonts w:ascii="Verdana" w:hAnsi="Verdana"/>
          <w:color w:val="000000"/>
          <w:sz w:val="20"/>
          <w:szCs w:val="20"/>
        </w:rPr>
        <w:t>2. Le coperture assicurative devono comprendere anche eventuali attività svolte dal tirocinante al di fuori dell’azienda o amministrazione pubblica, rientranti nel Progetto formativo.</w:t>
      </w:r>
    </w:p>
    <w:p w:rsidR="00923DCA" w:rsidRPr="00542D2E" w:rsidRDefault="00923DCA" w:rsidP="00923DCA">
      <w:pPr>
        <w:pStyle w:val="Corpotesto"/>
        <w:widowControl/>
        <w:overflowPunct w:val="0"/>
        <w:autoSpaceDE w:val="0"/>
        <w:autoSpaceDN w:val="0"/>
        <w:adjustRightInd w:val="0"/>
        <w:spacing w:after="0"/>
        <w:ind w:right="142"/>
        <w:jc w:val="both"/>
        <w:textAlignment w:val="baseline"/>
        <w:rPr>
          <w:rFonts w:ascii="Verdana" w:hAnsi="Verdana"/>
          <w:color w:val="000000"/>
          <w:sz w:val="20"/>
          <w:szCs w:val="20"/>
        </w:rPr>
      </w:pPr>
    </w:p>
    <w:p w:rsidR="00923DCA" w:rsidRPr="00542D2E" w:rsidRDefault="00923DCA" w:rsidP="00923DCA">
      <w:pPr>
        <w:ind w:right="142"/>
        <w:jc w:val="both"/>
        <w:rPr>
          <w:rFonts w:ascii="Verdana" w:hAnsi="Verdana"/>
          <w:color w:val="000000"/>
          <w:sz w:val="20"/>
          <w:szCs w:val="20"/>
        </w:rPr>
      </w:pPr>
      <w:r w:rsidRPr="00542D2E">
        <w:rPr>
          <w:rFonts w:ascii="Verdana" w:hAnsi="Verdana"/>
          <w:color w:val="000000"/>
          <w:sz w:val="20"/>
          <w:szCs w:val="20"/>
        </w:rPr>
        <w:t xml:space="preserve">3. In caso di incidente durante lo svolgimento del tirocinio, il soggetto ospitante si impegna a segnalare l'evento, entro i tempi previsti dalla normativa vigente, agli istituti assicurativi e al soggetto promotore. </w:t>
      </w:r>
    </w:p>
    <w:p w:rsidR="00923DCA" w:rsidRPr="00542D2E" w:rsidRDefault="00923DCA" w:rsidP="00923DCA">
      <w:pPr>
        <w:autoSpaceDE w:val="0"/>
        <w:autoSpaceDN w:val="0"/>
        <w:adjustRightInd w:val="0"/>
        <w:ind w:right="142"/>
        <w:jc w:val="both"/>
        <w:rPr>
          <w:rFonts w:ascii="Verdana" w:hAnsi="Verdana"/>
          <w:b/>
          <w:color w:val="000000"/>
          <w:sz w:val="20"/>
          <w:szCs w:val="20"/>
        </w:rPr>
      </w:pPr>
      <w:r w:rsidRPr="00542D2E">
        <w:rPr>
          <w:rFonts w:ascii="Verdana" w:hAnsi="Verdana"/>
          <w:b/>
          <w:color w:val="000000"/>
          <w:sz w:val="20"/>
          <w:szCs w:val="20"/>
        </w:rPr>
        <w:t>Art. 5 – Indennità</w:t>
      </w:r>
    </w:p>
    <w:p w:rsidR="00923DCA" w:rsidRPr="00542D2E" w:rsidRDefault="00923DCA" w:rsidP="00923DCA">
      <w:pPr>
        <w:spacing w:after="200"/>
        <w:ind w:right="142"/>
        <w:jc w:val="both"/>
        <w:rPr>
          <w:rFonts w:ascii="Verdana" w:hAnsi="Verdana"/>
          <w:color w:val="000000"/>
          <w:sz w:val="20"/>
          <w:szCs w:val="20"/>
        </w:rPr>
      </w:pPr>
      <w:r w:rsidRPr="00542D2E">
        <w:rPr>
          <w:rFonts w:ascii="Verdana" w:hAnsi="Verdana"/>
          <w:color w:val="000000"/>
          <w:sz w:val="20"/>
          <w:szCs w:val="20"/>
        </w:rPr>
        <w:t xml:space="preserve">Il soggetto ospitante eroga in favore del tirocinante, che abbia partecipato ad almeno il settanta per cento del monte ore mensile previsto dal progetto formativo, una indennità stabilita nella misura forfettaria minima di euro 450,00 mensili, al lordo delle ritenute di legge. </w:t>
      </w:r>
    </w:p>
    <w:p w:rsidR="00923DCA" w:rsidRPr="00542D2E" w:rsidRDefault="00923DCA" w:rsidP="00923DCA">
      <w:pPr>
        <w:autoSpaceDE w:val="0"/>
        <w:autoSpaceDN w:val="0"/>
        <w:adjustRightInd w:val="0"/>
        <w:ind w:right="142"/>
        <w:jc w:val="both"/>
        <w:rPr>
          <w:rFonts w:ascii="Verdana" w:hAnsi="Verdana"/>
          <w:color w:val="000000"/>
          <w:sz w:val="20"/>
          <w:szCs w:val="20"/>
        </w:rPr>
      </w:pPr>
      <w:r w:rsidRPr="00542D2E">
        <w:rPr>
          <w:rFonts w:ascii="Verdana" w:hAnsi="Verdana"/>
          <w:color w:val="000000"/>
          <w:sz w:val="20"/>
          <w:szCs w:val="20"/>
        </w:rPr>
        <w:t>Nel caso di tirocini attivati in favore di lavoratori sospesi e comunque di percettori di forme di sostegno al reddito, il soggetto ospitante non è tenuto ad erogare l’indennità di partecipazione fermo restando il diritto del tirocinante al rimborso delle spese sostenute per vitto (buoni pasto nella misura prevista dai contratti di riferimento, ovvero in assenza, nella misura minima esente da imposizione contributiva e fiscale), trasporto su mezzo pubblico, spese per indumenti protettivi qualora necessari</w:t>
      </w:r>
      <w:r w:rsidRPr="00542D2E">
        <w:rPr>
          <w:rFonts w:ascii="Verdana" w:hAnsi="Verdana"/>
          <w:dstrike/>
          <w:color w:val="000000"/>
          <w:sz w:val="20"/>
          <w:szCs w:val="20"/>
        </w:rPr>
        <w:t>a</w:t>
      </w:r>
      <w:r w:rsidRPr="00542D2E">
        <w:rPr>
          <w:rFonts w:ascii="Verdana" w:hAnsi="Verdana"/>
          <w:color w:val="000000"/>
          <w:sz w:val="20"/>
          <w:szCs w:val="20"/>
        </w:rPr>
        <w:t>, a fronte della presentazione degli appositi giustificativi.</w:t>
      </w:r>
    </w:p>
    <w:p w:rsidR="00923DCA" w:rsidRPr="00542D2E" w:rsidRDefault="00923DCA" w:rsidP="00923DCA">
      <w:pPr>
        <w:autoSpaceDE w:val="0"/>
        <w:autoSpaceDN w:val="0"/>
        <w:adjustRightInd w:val="0"/>
        <w:ind w:right="142"/>
        <w:jc w:val="both"/>
        <w:rPr>
          <w:rFonts w:ascii="Verdana" w:hAnsi="Verdana"/>
          <w:b/>
          <w:color w:val="000000"/>
          <w:sz w:val="20"/>
          <w:szCs w:val="20"/>
        </w:rPr>
      </w:pPr>
      <w:r w:rsidRPr="00542D2E">
        <w:rPr>
          <w:rFonts w:ascii="Verdana" w:hAnsi="Verdana"/>
          <w:b/>
          <w:color w:val="000000"/>
          <w:sz w:val="20"/>
          <w:szCs w:val="20"/>
        </w:rPr>
        <w:lastRenderedPageBreak/>
        <w:t xml:space="preserve">Art. 6 -- Sospensione e proroga del tirocinio </w:t>
      </w:r>
    </w:p>
    <w:p w:rsidR="00923DCA" w:rsidRPr="00542D2E" w:rsidRDefault="00923DCA" w:rsidP="00923DCA">
      <w:pPr>
        <w:ind w:right="142"/>
        <w:jc w:val="both"/>
        <w:rPr>
          <w:rFonts w:ascii="Verdana" w:hAnsi="Verdana"/>
          <w:color w:val="000000"/>
          <w:sz w:val="20"/>
          <w:szCs w:val="20"/>
        </w:rPr>
      </w:pPr>
      <w:r w:rsidRPr="00542D2E">
        <w:rPr>
          <w:rFonts w:ascii="Verdana" w:hAnsi="Verdana"/>
          <w:color w:val="000000"/>
          <w:sz w:val="20"/>
          <w:szCs w:val="20"/>
        </w:rPr>
        <w:t>Il tirocinio si considera sospeso per maternità, infortunio o malattia lunga, intendendosi per tale quella che si protrae per una durata pari o superiore ad un terzo del tirocinio.</w:t>
      </w:r>
    </w:p>
    <w:p w:rsidR="00923DCA" w:rsidRPr="00542D2E" w:rsidRDefault="00923DCA" w:rsidP="00923DCA">
      <w:pPr>
        <w:ind w:right="142"/>
        <w:jc w:val="both"/>
        <w:rPr>
          <w:rFonts w:ascii="Verdana" w:hAnsi="Verdana"/>
          <w:color w:val="000000"/>
          <w:sz w:val="20"/>
          <w:szCs w:val="20"/>
        </w:rPr>
      </w:pPr>
      <w:r w:rsidRPr="00542D2E">
        <w:rPr>
          <w:rFonts w:ascii="Verdana" w:hAnsi="Verdana"/>
          <w:color w:val="000000"/>
          <w:sz w:val="20"/>
          <w:szCs w:val="20"/>
        </w:rPr>
        <w:t xml:space="preserve">Il periodo di sospensione non concorre al computo della durata complessiva del tirocinio secondo i limiti massimi previsti dalla legge regionale. </w:t>
      </w:r>
    </w:p>
    <w:p w:rsidR="00923DCA" w:rsidRPr="00542D2E" w:rsidRDefault="00923DCA" w:rsidP="00923DCA">
      <w:pPr>
        <w:tabs>
          <w:tab w:val="left" w:pos="8505"/>
        </w:tabs>
        <w:ind w:right="142"/>
        <w:rPr>
          <w:rFonts w:ascii="Verdana" w:hAnsi="Verdana"/>
          <w:b/>
          <w:color w:val="000000"/>
          <w:sz w:val="20"/>
          <w:szCs w:val="20"/>
        </w:rPr>
      </w:pPr>
      <w:r w:rsidRPr="00542D2E">
        <w:rPr>
          <w:rFonts w:ascii="Verdana" w:hAnsi="Verdana"/>
          <w:b/>
          <w:color w:val="000000"/>
          <w:sz w:val="20"/>
          <w:szCs w:val="20"/>
        </w:rPr>
        <w:t>Art. 7 – Interruzione anticipata</w:t>
      </w:r>
    </w:p>
    <w:p w:rsidR="00923DCA" w:rsidRPr="00542D2E" w:rsidRDefault="00923DCA" w:rsidP="00923DCA">
      <w:pPr>
        <w:autoSpaceDE w:val="0"/>
        <w:autoSpaceDN w:val="0"/>
        <w:adjustRightInd w:val="0"/>
        <w:ind w:right="142"/>
        <w:jc w:val="both"/>
        <w:rPr>
          <w:rFonts w:ascii="Verdana" w:hAnsi="Verdana"/>
          <w:color w:val="000000"/>
          <w:sz w:val="20"/>
          <w:szCs w:val="20"/>
        </w:rPr>
      </w:pPr>
      <w:r w:rsidRPr="00542D2E">
        <w:rPr>
          <w:rFonts w:ascii="Verdana" w:hAnsi="Verdana"/>
          <w:color w:val="000000"/>
          <w:sz w:val="20"/>
          <w:szCs w:val="20"/>
        </w:rPr>
        <w:t>1. Sono cause di interruzione anticipata per ciascuna delle parti le seguenti fattispecie:</w:t>
      </w:r>
    </w:p>
    <w:p w:rsidR="00923DCA" w:rsidRPr="00542D2E" w:rsidRDefault="00923DCA" w:rsidP="00923DCA">
      <w:pPr>
        <w:pStyle w:val="Corpotesto"/>
        <w:widowControl/>
        <w:numPr>
          <w:ilvl w:val="0"/>
          <w:numId w:val="1"/>
        </w:numPr>
        <w:overflowPunct w:val="0"/>
        <w:autoSpaceDE w:val="0"/>
        <w:autoSpaceDN w:val="0"/>
        <w:adjustRightInd w:val="0"/>
        <w:spacing w:after="0"/>
        <w:ind w:right="142"/>
        <w:jc w:val="both"/>
        <w:textAlignment w:val="baseline"/>
        <w:rPr>
          <w:rFonts w:ascii="Verdana" w:eastAsia="Times New Roman" w:hAnsi="Verdana" w:cs="Times New Roman"/>
          <w:color w:val="000000"/>
          <w:kern w:val="0"/>
          <w:sz w:val="20"/>
          <w:szCs w:val="20"/>
          <w:lang w:eastAsia="en-US" w:bidi="ar-SA"/>
        </w:rPr>
      </w:pPr>
      <w:r w:rsidRPr="00542D2E">
        <w:rPr>
          <w:rFonts w:ascii="Verdana" w:eastAsia="Times New Roman" w:hAnsi="Verdana" w:cs="Times New Roman"/>
          <w:color w:val="000000"/>
          <w:kern w:val="0"/>
          <w:sz w:val="20"/>
          <w:szCs w:val="20"/>
          <w:lang w:eastAsia="en-US" w:bidi="ar-SA"/>
        </w:rPr>
        <w:t>comportamenti del tirocinante tali da far venir meno le finalità del Progetto formativo o lesivi di diritti o interessi del soggetto ospitante;</w:t>
      </w:r>
    </w:p>
    <w:p w:rsidR="00923DCA" w:rsidRPr="00542D2E" w:rsidRDefault="00923DCA" w:rsidP="00923DCA">
      <w:pPr>
        <w:pStyle w:val="Corpotesto"/>
        <w:widowControl/>
        <w:numPr>
          <w:ilvl w:val="0"/>
          <w:numId w:val="1"/>
        </w:numPr>
        <w:overflowPunct w:val="0"/>
        <w:autoSpaceDE w:val="0"/>
        <w:autoSpaceDN w:val="0"/>
        <w:adjustRightInd w:val="0"/>
        <w:spacing w:after="0"/>
        <w:ind w:right="142"/>
        <w:jc w:val="both"/>
        <w:textAlignment w:val="baseline"/>
        <w:rPr>
          <w:rFonts w:ascii="Verdana" w:eastAsia="Times New Roman" w:hAnsi="Verdana" w:cs="Times New Roman"/>
          <w:color w:val="000000"/>
          <w:kern w:val="0"/>
          <w:sz w:val="20"/>
          <w:szCs w:val="20"/>
          <w:lang w:eastAsia="en-US" w:bidi="ar-SA"/>
        </w:rPr>
      </w:pPr>
      <w:r w:rsidRPr="00542D2E">
        <w:rPr>
          <w:rFonts w:ascii="Verdana" w:eastAsia="Times New Roman" w:hAnsi="Verdana" w:cs="Times New Roman"/>
          <w:color w:val="000000"/>
          <w:kern w:val="0"/>
          <w:sz w:val="20"/>
          <w:szCs w:val="20"/>
          <w:lang w:eastAsia="en-US" w:bidi="ar-SA"/>
        </w:rPr>
        <w:t>mancato rispetto da parte del tirocinante dei regolamenti aziendali o delle norme in materia di sicurezza;</w:t>
      </w:r>
    </w:p>
    <w:p w:rsidR="00923DCA" w:rsidRPr="00542D2E" w:rsidRDefault="00923DCA" w:rsidP="00923DCA">
      <w:pPr>
        <w:pStyle w:val="Corpotesto"/>
        <w:widowControl/>
        <w:numPr>
          <w:ilvl w:val="0"/>
          <w:numId w:val="1"/>
        </w:numPr>
        <w:overflowPunct w:val="0"/>
        <w:autoSpaceDE w:val="0"/>
        <w:autoSpaceDN w:val="0"/>
        <w:adjustRightInd w:val="0"/>
        <w:spacing w:after="0"/>
        <w:ind w:right="142"/>
        <w:jc w:val="both"/>
        <w:textAlignment w:val="baseline"/>
        <w:rPr>
          <w:rFonts w:ascii="Verdana" w:eastAsia="Times New Roman" w:hAnsi="Verdana" w:cs="Times New Roman"/>
          <w:color w:val="000000"/>
          <w:kern w:val="0"/>
          <w:sz w:val="20"/>
          <w:szCs w:val="20"/>
          <w:lang w:eastAsia="en-US" w:bidi="ar-SA"/>
        </w:rPr>
      </w:pPr>
      <w:r w:rsidRPr="00542D2E">
        <w:rPr>
          <w:rFonts w:ascii="Verdana" w:eastAsia="Times New Roman" w:hAnsi="Verdana" w:cs="Times New Roman"/>
          <w:color w:val="000000"/>
          <w:kern w:val="0"/>
          <w:sz w:val="20"/>
          <w:szCs w:val="20"/>
          <w:lang w:eastAsia="en-US" w:bidi="ar-SA"/>
        </w:rPr>
        <w:t>mancato rispetto da parte del soggetto ospitante o del soggetto promotore degli obblighi previsti dalla convenzione e dal progetto formativo individuale;</w:t>
      </w:r>
    </w:p>
    <w:p w:rsidR="00923DCA" w:rsidRPr="00542D2E" w:rsidRDefault="00923DCA" w:rsidP="00923DCA">
      <w:pPr>
        <w:pStyle w:val="Corpotesto"/>
        <w:widowControl/>
        <w:numPr>
          <w:ilvl w:val="0"/>
          <w:numId w:val="1"/>
        </w:numPr>
        <w:overflowPunct w:val="0"/>
        <w:autoSpaceDE w:val="0"/>
        <w:autoSpaceDN w:val="0"/>
        <w:adjustRightInd w:val="0"/>
        <w:spacing w:after="0"/>
        <w:ind w:right="142"/>
        <w:jc w:val="both"/>
        <w:textAlignment w:val="baseline"/>
        <w:rPr>
          <w:rFonts w:ascii="Verdana" w:eastAsia="Times New Roman" w:hAnsi="Verdana" w:cs="Times New Roman"/>
          <w:color w:val="000000"/>
          <w:kern w:val="0"/>
          <w:sz w:val="20"/>
          <w:szCs w:val="20"/>
          <w:lang w:eastAsia="en-US" w:bidi="ar-SA"/>
        </w:rPr>
      </w:pPr>
      <w:r w:rsidRPr="00542D2E">
        <w:rPr>
          <w:rFonts w:ascii="Verdana" w:eastAsia="Times New Roman" w:hAnsi="Verdana" w:cs="Times New Roman"/>
          <w:color w:val="000000"/>
          <w:kern w:val="0"/>
          <w:sz w:val="20"/>
          <w:szCs w:val="20"/>
          <w:lang w:eastAsia="en-US" w:bidi="ar-SA"/>
        </w:rPr>
        <w:t>perdita, da parte del soggetto ospitante, dei requisiti richiamati in premessa;</w:t>
      </w:r>
    </w:p>
    <w:p w:rsidR="00923DCA" w:rsidRPr="00542D2E" w:rsidRDefault="00923DCA" w:rsidP="00923DCA">
      <w:pPr>
        <w:pStyle w:val="Corpotesto"/>
        <w:widowControl/>
        <w:numPr>
          <w:ilvl w:val="0"/>
          <w:numId w:val="1"/>
        </w:numPr>
        <w:overflowPunct w:val="0"/>
        <w:autoSpaceDE w:val="0"/>
        <w:autoSpaceDN w:val="0"/>
        <w:adjustRightInd w:val="0"/>
        <w:spacing w:after="0"/>
        <w:ind w:right="142"/>
        <w:jc w:val="both"/>
        <w:textAlignment w:val="baseline"/>
        <w:rPr>
          <w:rFonts w:ascii="Verdana" w:eastAsia="Times New Roman" w:hAnsi="Verdana" w:cs="Times New Roman"/>
          <w:color w:val="000000"/>
          <w:kern w:val="0"/>
          <w:sz w:val="20"/>
          <w:szCs w:val="20"/>
          <w:lang w:eastAsia="en-US" w:bidi="ar-SA"/>
        </w:rPr>
      </w:pPr>
      <w:r w:rsidRPr="00542D2E">
        <w:rPr>
          <w:rFonts w:ascii="Verdana" w:eastAsia="Times New Roman" w:hAnsi="Verdana" w:cs="Times New Roman"/>
          <w:color w:val="000000"/>
          <w:kern w:val="0"/>
          <w:sz w:val="20"/>
          <w:szCs w:val="20"/>
          <w:lang w:eastAsia="en-US" w:bidi="ar-SA"/>
        </w:rPr>
        <w:t>perdita, da parte del soggetto promotore, dei requisiti richiamati in premessa.</w:t>
      </w:r>
    </w:p>
    <w:p w:rsidR="00923DCA" w:rsidRPr="00542D2E" w:rsidRDefault="00923DCA" w:rsidP="00923DCA">
      <w:pPr>
        <w:autoSpaceDE w:val="0"/>
        <w:autoSpaceDN w:val="0"/>
        <w:adjustRightInd w:val="0"/>
        <w:ind w:right="142"/>
        <w:jc w:val="both"/>
        <w:rPr>
          <w:rFonts w:ascii="Verdana" w:hAnsi="Verdana"/>
          <w:color w:val="000000"/>
          <w:sz w:val="20"/>
          <w:szCs w:val="20"/>
        </w:rPr>
      </w:pPr>
      <w:r w:rsidRPr="00542D2E">
        <w:rPr>
          <w:rFonts w:ascii="Verdana" w:hAnsi="Verdana"/>
          <w:color w:val="000000"/>
          <w:sz w:val="20"/>
          <w:szCs w:val="20"/>
        </w:rPr>
        <w:t>2. L’interruzione riferito al singolo tirocinio deve essere comunicata all’altra parte e al tirocinante coinvolto mediante comunicazione scritta.</w:t>
      </w:r>
    </w:p>
    <w:p w:rsidR="00923DCA" w:rsidRPr="00542D2E" w:rsidRDefault="00923DCA" w:rsidP="00923DCA">
      <w:pPr>
        <w:autoSpaceDE w:val="0"/>
        <w:autoSpaceDN w:val="0"/>
        <w:adjustRightInd w:val="0"/>
        <w:ind w:right="142"/>
        <w:jc w:val="both"/>
        <w:rPr>
          <w:rFonts w:ascii="Verdana" w:hAnsi="Verdana"/>
          <w:b/>
          <w:color w:val="000000"/>
          <w:sz w:val="20"/>
          <w:szCs w:val="20"/>
        </w:rPr>
      </w:pPr>
      <w:r w:rsidRPr="00542D2E">
        <w:rPr>
          <w:rFonts w:ascii="Verdana" w:hAnsi="Verdana"/>
          <w:b/>
          <w:color w:val="000000"/>
          <w:sz w:val="20"/>
          <w:szCs w:val="20"/>
        </w:rPr>
        <w:t>Art. 8 – Durata della Convenzione</w:t>
      </w:r>
    </w:p>
    <w:p w:rsidR="00923DCA" w:rsidRPr="00542D2E" w:rsidRDefault="00923DCA" w:rsidP="00923DCA">
      <w:pPr>
        <w:autoSpaceDE w:val="0"/>
        <w:autoSpaceDN w:val="0"/>
        <w:adjustRightInd w:val="0"/>
        <w:ind w:right="142"/>
        <w:jc w:val="both"/>
        <w:rPr>
          <w:rFonts w:ascii="Verdana" w:hAnsi="Verdana"/>
          <w:color w:val="000000"/>
          <w:sz w:val="20"/>
          <w:szCs w:val="20"/>
        </w:rPr>
      </w:pPr>
      <w:r w:rsidRPr="00542D2E">
        <w:rPr>
          <w:rFonts w:ascii="Verdana" w:hAnsi="Verdana"/>
          <w:color w:val="000000"/>
          <w:sz w:val="20"/>
          <w:szCs w:val="20"/>
        </w:rPr>
        <w:t>1. La presente Convenzione</w:t>
      </w:r>
      <w:r w:rsidRPr="00542D2E">
        <w:rPr>
          <w:rFonts w:ascii="Verdana" w:hAnsi="Verdana"/>
          <w:sz w:val="20"/>
          <w:szCs w:val="20"/>
        </w:rPr>
        <w:t xml:space="preserve">, </w:t>
      </w:r>
      <w:r w:rsidRPr="00542D2E">
        <w:rPr>
          <w:rFonts w:ascii="Verdana" w:hAnsi="Verdana"/>
          <w:color w:val="000000"/>
          <w:sz w:val="20"/>
          <w:szCs w:val="20"/>
        </w:rPr>
        <w:t xml:space="preserve">che può essere riferita anche a più tirocini da attivare, ha validità di un anno </w:t>
      </w:r>
      <w:r w:rsidR="002B257B">
        <w:rPr>
          <w:rFonts w:ascii="Verdana" w:hAnsi="Verdana"/>
          <w:color w:val="000000"/>
          <w:sz w:val="20"/>
          <w:szCs w:val="20"/>
        </w:rPr>
        <w:t>dalla data di sottoscrizione.</w:t>
      </w:r>
    </w:p>
    <w:p w:rsidR="00923DCA" w:rsidRPr="00542D2E" w:rsidRDefault="00923DCA" w:rsidP="00923DCA">
      <w:pPr>
        <w:tabs>
          <w:tab w:val="left" w:pos="360"/>
        </w:tabs>
        <w:autoSpaceDE w:val="0"/>
        <w:autoSpaceDN w:val="0"/>
        <w:adjustRightInd w:val="0"/>
        <w:ind w:right="142"/>
        <w:jc w:val="both"/>
        <w:rPr>
          <w:rFonts w:ascii="Verdana" w:hAnsi="Verdana"/>
          <w:color w:val="000000"/>
          <w:sz w:val="20"/>
          <w:szCs w:val="20"/>
        </w:rPr>
      </w:pPr>
      <w:r w:rsidRPr="00542D2E">
        <w:rPr>
          <w:rFonts w:ascii="Verdana" w:hAnsi="Verdana"/>
          <w:color w:val="000000"/>
          <w:sz w:val="20"/>
          <w:szCs w:val="20"/>
        </w:rPr>
        <w:t>2. La presente Convenzione conserva i suoi effetti per la durata dei tirocini che sono stati avviati in riferimento alla stessa, anche in caso di proroga.</w:t>
      </w:r>
    </w:p>
    <w:p w:rsidR="00923DCA" w:rsidRPr="00542D2E" w:rsidRDefault="00923DCA" w:rsidP="00923DCA">
      <w:pPr>
        <w:autoSpaceDE w:val="0"/>
        <w:autoSpaceDN w:val="0"/>
        <w:adjustRightInd w:val="0"/>
        <w:ind w:right="142"/>
        <w:jc w:val="both"/>
        <w:rPr>
          <w:rFonts w:ascii="Verdana" w:hAnsi="Verdana"/>
          <w:b/>
          <w:color w:val="000000"/>
          <w:sz w:val="20"/>
          <w:szCs w:val="20"/>
        </w:rPr>
      </w:pPr>
      <w:r w:rsidRPr="00542D2E">
        <w:rPr>
          <w:rFonts w:ascii="Verdana" w:hAnsi="Verdana"/>
          <w:b/>
          <w:color w:val="000000"/>
          <w:sz w:val="20"/>
          <w:szCs w:val="20"/>
        </w:rPr>
        <w:t xml:space="preserve">Art. 9 – Sanzioni </w:t>
      </w:r>
    </w:p>
    <w:p w:rsidR="00923DCA" w:rsidRPr="00542D2E" w:rsidRDefault="00923DCA" w:rsidP="00923DCA">
      <w:pPr>
        <w:spacing w:before="120"/>
        <w:ind w:right="142"/>
        <w:jc w:val="both"/>
        <w:rPr>
          <w:rFonts w:ascii="Verdana" w:hAnsi="Verdana"/>
          <w:color w:val="000000"/>
          <w:sz w:val="20"/>
          <w:szCs w:val="20"/>
        </w:rPr>
      </w:pPr>
      <w:r w:rsidRPr="00542D2E">
        <w:rPr>
          <w:rFonts w:ascii="Verdana" w:hAnsi="Verdana"/>
          <w:color w:val="000000"/>
          <w:sz w:val="20"/>
          <w:szCs w:val="20"/>
        </w:rPr>
        <w:t>Le parti sono consapevoli che, in caso di violazioni, ferme restando le misure sanzionatorie già previste dall’art. 8, L.R. n. 23/2013, saranno applicate le sanzioni di seguito precisate:</w:t>
      </w:r>
    </w:p>
    <w:p w:rsidR="00923DCA" w:rsidRPr="0070113F" w:rsidRDefault="00923DCA" w:rsidP="00923DCA">
      <w:pPr>
        <w:pStyle w:val="Corpotesto"/>
        <w:spacing w:after="0"/>
        <w:ind w:right="142"/>
        <w:jc w:val="both"/>
        <w:rPr>
          <w:rFonts w:ascii="Verdana" w:eastAsia="Calibri" w:hAnsi="Verdana" w:cs="Times New Roman"/>
          <w:color w:val="000000"/>
          <w:kern w:val="0"/>
          <w:sz w:val="20"/>
          <w:szCs w:val="20"/>
          <w:lang w:eastAsia="en-US" w:bidi="ar-SA"/>
        </w:rPr>
      </w:pPr>
      <w:r w:rsidRPr="0070113F">
        <w:rPr>
          <w:rFonts w:ascii="Verdana" w:eastAsia="Calibri" w:hAnsi="Verdana" w:cs="Times New Roman"/>
          <w:color w:val="000000"/>
          <w:kern w:val="0"/>
          <w:sz w:val="20"/>
          <w:szCs w:val="20"/>
          <w:lang w:eastAsia="en-US" w:bidi="ar-SA"/>
        </w:rPr>
        <w:t>a) nel caso di violazione degli obblighi previsti dalla convenzione e dal progetto formativo individuale, oltre alla immediata interruzione del tirocinio di cui all’art. 7, deve considerarsi interdetta, nei dodici mesi successivi al relativo accertamento, l’attivazione di ulteriori tirocini da parte del soggetto promotore e/o del soggetto ospitante responsabile/i della violazione;</w:t>
      </w:r>
    </w:p>
    <w:p w:rsidR="00923DCA" w:rsidRPr="00542D2E" w:rsidRDefault="00923DCA" w:rsidP="00923DCA">
      <w:pPr>
        <w:pStyle w:val="Corpotesto"/>
        <w:spacing w:after="200"/>
        <w:ind w:right="142"/>
        <w:jc w:val="both"/>
        <w:rPr>
          <w:rFonts w:ascii="Verdana" w:hAnsi="Verdana"/>
          <w:color w:val="000000"/>
          <w:sz w:val="20"/>
          <w:szCs w:val="20"/>
        </w:rPr>
      </w:pPr>
      <w:r w:rsidRPr="0070113F">
        <w:rPr>
          <w:rFonts w:ascii="Verdana" w:eastAsia="Calibri" w:hAnsi="Verdana" w:cs="Times New Roman"/>
          <w:color w:val="000000"/>
          <w:kern w:val="0"/>
          <w:sz w:val="20"/>
          <w:szCs w:val="20"/>
          <w:lang w:eastAsia="en-US" w:bidi="ar-SA"/>
        </w:rPr>
        <w:t>b) nell’ipotesi di inadempimento degli obblighi di comunicazione in capo al soggetto promotore è fatto divieto allo stesso di attivare ulteriori tirocini nei tre mesi successivi all’accertamento dell'inadempimento e q</w:t>
      </w:r>
      <w:r w:rsidRPr="0070113F">
        <w:rPr>
          <w:rFonts w:ascii="Verdana" w:eastAsia="Calibri" w:hAnsi="Verdana"/>
          <w:color w:val="000000"/>
          <w:sz w:val="20"/>
          <w:szCs w:val="20"/>
        </w:rPr>
        <w:t>ualora appartenga al sistema regionale degli accreditati e autorizzati, soggetto a provvedimenti sanzionatori previsti dalla normativa vigente in materia.</w:t>
      </w:r>
    </w:p>
    <w:p w:rsidR="00923DCA" w:rsidRPr="00542D2E" w:rsidRDefault="00923DCA" w:rsidP="00923DCA">
      <w:pPr>
        <w:tabs>
          <w:tab w:val="left" w:pos="8505"/>
        </w:tabs>
        <w:ind w:right="142"/>
        <w:rPr>
          <w:rFonts w:ascii="Verdana" w:hAnsi="Verdana"/>
          <w:b/>
          <w:color w:val="000000"/>
          <w:sz w:val="20"/>
          <w:szCs w:val="20"/>
        </w:rPr>
      </w:pPr>
      <w:r w:rsidRPr="00542D2E">
        <w:rPr>
          <w:rFonts w:ascii="Verdana" w:hAnsi="Verdana"/>
          <w:b/>
          <w:color w:val="000000"/>
          <w:sz w:val="20"/>
          <w:szCs w:val="20"/>
        </w:rPr>
        <w:t>Art. 10 – Trattamento dati personali</w:t>
      </w:r>
    </w:p>
    <w:p w:rsidR="00923DCA" w:rsidRPr="00542D2E" w:rsidRDefault="00923DCA" w:rsidP="00923DCA">
      <w:pPr>
        <w:autoSpaceDE w:val="0"/>
        <w:autoSpaceDN w:val="0"/>
        <w:adjustRightInd w:val="0"/>
        <w:ind w:right="142"/>
        <w:jc w:val="both"/>
        <w:rPr>
          <w:rFonts w:ascii="Verdana" w:hAnsi="Verdana"/>
          <w:color w:val="000000"/>
          <w:sz w:val="20"/>
          <w:szCs w:val="20"/>
        </w:rPr>
      </w:pPr>
      <w:r w:rsidRPr="00542D2E">
        <w:rPr>
          <w:rFonts w:ascii="Verdana" w:hAnsi="Verdana"/>
          <w:color w:val="000000"/>
          <w:sz w:val="20"/>
          <w:szCs w:val="20"/>
        </w:rPr>
        <w:t xml:space="preserve">Le Parti dichiarano reciprocamente di essere informate e di acconsentire espressamente che i dati personali concernenti i firmatari della presente Convenzione comunque raccolti in conseguenza e nel corso dell’esecuzione della Convenzione vengano trattati esclusivamente per le finalità della stessa. Titolari del trattamento sono rispettivamente il soggetto ospitante e il soggetto promotore. </w:t>
      </w:r>
    </w:p>
    <w:p w:rsidR="00923DCA" w:rsidRPr="00542D2E" w:rsidRDefault="00923DCA" w:rsidP="00923DCA">
      <w:pPr>
        <w:tabs>
          <w:tab w:val="left" w:pos="8505"/>
        </w:tabs>
        <w:ind w:right="142"/>
        <w:rPr>
          <w:rFonts w:ascii="Verdana" w:hAnsi="Verdana"/>
          <w:b/>
          <w:color w:val="000000"/>
          <w:sz w:val="20"/>
          <w:szCs w:val="20"/>
        </w:rPr>
      </w:pPr>
      <w:r w:rsidRPr="00542D2E">
        <w:rPr>
          <w:rFonts w:ascii="Verdana" w:hAnsi="Verdana"/>
          <w:b/>
          <w:color w:val="000000"/>
          <w:sz w:val="20"/>
          <w:szCs w:val="20"/>
        </w:rPr>
        <w:t>Art. 11 – Rinvio</w:t>
      </w:r>
    </w:p>
    <w:p w:rsidR="00923DCA" w:rsidRPr="00542D2E" w:rsidRDefault="00923DCA" w:rsidP="00923DCA">
      <w:pPr>
        <w:autoSpaceDE w:val="0"/>
        <w:autoSpaceDN w:val="0"/>
        <w:adjustRightInd w:val="0"/>
        <w:ind w:right="142"/>
        <w:jc w:val="both"/>
        <w:rPr>
          <w:rFonts w:ascii="Verdana" w:hAnsi="Verdana"/>
          <w:color w:val="000000"/>
          <w:sz w:val="20"/>
          <w:szCs w:val="20"/>
        </w:rPr>
      </w:pPr>
      <w:r w:rsidRPr="00542D2E">
        <w:rPr>
          <w:rFonts w:ascii="Verdana" w:hAnsi="Verdana"/>
          <w:color w:val="000000"/>
          <w:sz w:val="20"/>
          <w:szCs w:val="20"/>
        </w:rPr>
        <w:t>Per tutto quanto non previsto dalla presente Convenzione, le parti fanno riferimento alla legislazione vigente in materia.</w:t>
      </w:r>
    </w:p>
    <w:p w:rsidR="00923DCA" w:rsidRDefault="00923DCA" w:rsidP="00923DCA">
      <w:pPr>
        <w:autoSpaceDE w:val="0"/>
        <w:autoSpaceDN w:val="0"/>
        <w:adjustRightInd w:val="0"/>
        <w:jc w:val="both"/>
        <w:rPr>
          <w:rFonts w:ascii="Verdana" w:hAnsi="Verdana"/>
          <w:sz w:val="16"/>
          <w:szCs w:val="16"/>
        </w:rPr>
      </w:pPr>
      <w:r>
        <w:rPr>
          <w:rFonts w:ascii="Verdana" w:hAnsi="Verdana"/>
          <w:b/>
          <w:color w:val="000000"/>
          <w:sz w:val="20"/>
          <w:szCs w:val="20"/>
        </w:rPr>
        <w:lastRenderedPageBreak/>
        <w:t xml:space="preserve">         </w:t>
      </w:r>
      <w:r w:rsidRPr="003D4398">
        <w:rPr>
          <w:rFonts w:ascii="Verdana" w:hAnsi="Verdana"/>
          <w:b/>
          <w:color w:val="000000"/>
          <w:sz w:val="20"/>
          <w:szCs w:val="20"/>
        </w:rPr>
        <w:t xml:space="preserve">Il soggetto promotore                          </w:t>
      </w:r>
      <w:r>
        <w:rPr>
          <w:rFonts w:ascii="Verdana" w:hAnsi="Verdana"/>
          <w:b/>
          <w:color w:val="000000"/>
          <w:sz w:val="20"/>
          <w:szCs w:val="20"/>
        </w:rPr>
        <w:t xml:space="preserve">                            </w:t>
      </w:r>
      <w:r>
        <w:rPr>
          <w:rFonts w:ascii="Verdana" w:hAnsi="Verdana"/>
          <w:sz w:val="16"/>
          <w:szCs w:val="16"/>
        </w:rPr>
        <w:t xml:space="preserve"> </w:t>
      </w:r>
      <w:r w:rsidRPr="003D4398">
        <w:rPr>
          <w:rFonts w:ascii="Verdana" w:hAnsi="Verdana"/>
          <w:b/>
          <w:color w:val="000000"/>
          <w:sz w:val="20"/>
          <w:szCs w:val="20"/>
        </w:rPr>
        <w:t>Il soggetto ospitante</w:t>
      </w:r>
      <w:r w:rsidRPr="00F4397E">
        <w:rPr>
          <w:rFonts w:ascii="Verdana" w:hAnsi="Verdana"/>
          <w:sz w:val="16"/>
          <w:szCs w:val="16"/>
        </w:rPr>
        <w:t xml:space="preserve"> </w:t>
      </w:r>
    </w:p>
    <w:p w:rsidR="004B592A" w:rsidRDefault="00923DCA" w:rsidP="00923DCA">
      <w:pPr>
        <w:rPr>
          <w:rFonts w:ascii="Verdana" w:hAnsi="Verdana"/>
          <w:sz w:val="18"/>
          <w:szCs w:val="18"/>
        </w:rPr>
      </w:pPr>
      <w:r>
        <w:rPr>
          <w:rFonts w:ascii="Verdana" w:hAnsi="Verdana"/>
          <w:sz w:val="16"/>
          <w:szCs w:val="16"/>
        </w:rPr>
        <w:t xml:space="preserve">                </w:t>
      </w:r>
      <w:r w:rsidRPr="00795AD1">
        <w:rPr>
          <w:rFonts w:ascii="Verdana" w:hAnsi="Verdana"/>
          <w:sz w:val="18"/>
          <w:szCs w:val="18"/>
        </w:rPr>
        <w:t xml:space="preserve">Il Politecnico di Bari               </w:t>
      </w:r>
    </w:p>
    <w:p w:rsidR="004B592A" w:rsidRDefault="004B592A" w:rsidP="00923DCA">
      <w:pPr>
        <w:rPr>
          <w:rFonts w:ascii="Verdana" w:hAnsi="Verdana"/>
          <w:sz w:val="18"/>
          <w:szCs w:val="18"/>
        </w:rPr>
      </w:pPr>
    </w:p>
    <w:p w:rsidR="004B592A" w:rsidRDefault="004B592A" w:rsidP="00923DCA">
      <w:pPr>
        <w:rPr>
          <w:rFonts w:ascii="Verdana" w:hAnsi="Verdana"/>
          <w:sz w:val="18"/>
          <w:szCs w:val="18"/>
        </w:rPr>
      </w:pPr>
    </w:p>
    <w:p w:rsidR="004B592A" w:rsidRDefault="004B592A" w:rsidP="00923DCA">
      <w:pPr>
        <w:rPr>
          <w:rFonts w:ascii="Verdana" w:hAnsi="Verdana"/>
          <w:sz w:val="18"/>
          <w:szCs w:val="18"/>
        </w:rPr>
      </w:pPr>
    </w:p>
    <w:p w:rsidR="004B592A" w:rsidRDefault="004B592A" w:rsidP="00923DCA">
      <w:pPr>
        <w:rPr>
          <w:rFonts w:ascii="Verdana" w:hAnsi="Verdana"/>
          <w:sz w:val="18"/>
          <w:szCs w:val="18"/>
        </w:rPr>
      </w:pPr>
    </w:p>
    <w:p w:rsidR="004B592A" w:rsidRDefault="004B592A" w:rsidP="00923DCA">
      <w:pPr>
        <w:rPr>
          <w:rFonts w:ascii="Verdana" w:hAnsi="Verdana"/>
          <w:sz w:val="18"/>
          <w:szCs w:val="18"/>
        </w:rPr>
      </w:pPr>
    </w:p>
    <w:p w:rsidR="004B592A" w:rsidRDefault="004B592A" w:rsidP="00923DCA">
      <w:pPr>
        <w:rPr>
          <w:rFonts w:ascii="Verdana" w:hAnsi="Verdana"/>
          <w:sz w:val="18"/>
          <w:szCs w:val="18"/>
        </w:rPr>
      </w:pPr>
    </w:p>
    <w:p w:rsidR="004B592A" w:rsidRDefault="004B592A" w:rsidP="00923DCA">
      <w:pPr>
        <w:rPr>
          <w:rFonts w:ascii="Verdana" w:hAnsi="Verdana"/>
          <w:sz w:val="18"/>
          <w:szCs w:val="18"/>
        </w:rPr>
      </w:pPr>
    </w:p>
    <w:p w:rsidR="004B592A" w:rsidRDefault="004B592A" w:rsidP="00923DCA">
      <w:pPr>
        <w:rPr>
          <w:rFonts w:ascii="Verdana" w:hAnsi="Verdana"/>
          <w:sz w:val="18"/>
          <w:szCs w:val="18"/>
        </w:rPr>
      </w:pPr>
    </w:p>
    <w:p w:rsidR="004B592A" w:rsidRDefault="004B592A" w:rsidP="00923DCA">
      <w:pPr>
        <w:rPr>
          <w:rFonts w:ascii="Verdana" w:hAnsi="Verdana"/>
          <w:sz w:val="18"/>
          <w:szCs w:val="18"/>
        </w:rPr>
      </w:pPr>
    </w:p>
    <w:p w:rsidR="004B592A" w:rsidRDefault="004B592A" w:rsidP="00923DCA">
      <w:pPr>
        <w:rPr>
          <w:rFonts w:ascii="Verdana" w:hAnsi="Verdana"/>
          <w:sz w:val="18"/>
          <w:szCs w:val="18"/>
        </w:rPr>
      </w:pPr>
    </w:p>
    <w:p w:rsidR="004B592A" w:rsidRDefault="004B592A" w:rsidP="00923DCA">
      <w:pPr>
        <w:rPr>
          <w:rFonts w:ascii="Verdana" w:hAnsi="Verdana"/>
          <w:sz w:val="18"/>
          <w:szCs w:val="18"/>
        </w:rPr>
      </w:pPr>
    </w:p>
    <w:p w:rsidR="004B592A" w:rsidRDefault="004B592A" w:rsidP="00923DCA">
      <w:pPr>
        <w:rPr>
          <w:rFonts w:ascii="Verdana" w:hAnsi="Verdana"/>
          <w:sz w:val="18"/>
          <w:szCs w:val="18"/>
        </w:rPr>
      </w:pPr>
    </w:p>
    <w:p w:rsidR="004B592A" w:rsidRDefault="004B592A" w:rsidP="00923DCA">
      <w:pPr>
        <w:rPr>
          <w:rFonts w:ascii="Verdana" w:hAnsi="Verdana"/>
          <w:sz w:val="18"/>
          <w:szCs w:val="18"/>
        </w:rPr>
      </w:pPr>
    </w:p>
    <w:p w:rsidR="004B592A" w:rsidRDefault="004B592A" w:rsidP="00A0530C">
      <w:pPr>
        <w:tabs>
          <w:tab w:val="left" w:pos="8080"/>
        </w:tabs>
        <w:rPr>
          <w:rFonts w:ascii="Verdana" w:hAnsi="Verdana"/>
          <w:sz w:val="18"/>
          <w:szCs w:val="18"/>
        </w:rPr>
      </w:pPr>
    </w:p>
    <w:p w:rsidR="004B592A" w:rsidRDefault="004B592A" w:rsidP="00923DCA">
      <w:pPr>
        <w:rPr>
          <w:rFonts w:ascii="Verdana" w:hAnsi="Verdana"/>
          <w:sz w:val="18"/>
          <w:szCs w:val="18"/>
        </w:rPr>
      </w:pPr>
    </w:p>
    <w:p w:rsidR="004B592A" w:rsidRDefault="004B592A" w:rsidP="00923DCA">
      <w:pPr>
        <w:rPr>
          <w:rFonts w:ascii="Verdana" w:hAnsi="Verdana"/>
          <w:sz w:val="18"/>
          <w:szCs w:val="18"/>
        </w:rPr>
      </w:pPr>
    </w:p>
    <w:p w:rsidR="004B592A" w:rsidRDefault="004B592A" w:rsidP="00923DCA">
      <w:pPr>
        <w:rPr>
          <w:rFonts w:ascii="Verdana" w:hAnsi="Verdana"/>
          <w:sz w:val="18"/>
          <w:szCs w:val="18"/>
        </w:rPr>
      </w:pPr>
    </w:p>
    <w:p w:rsidR="004B592A" w:rsidRDefault="004B592A" w:rsidP="00923DCA">
      <w:pPr>
        <w:rPr>
          <w:rFonts w:ascii="Verdana" w:hAnsi="Verdana"/>
          <w:sz w:val="18"/>
          <w:szCs w:val="18"/>
        </w:rPr>
      </w:pPr>
    </w:p>
    <w:p w:rsidR="004B592A" w:rsidRDefault="004B592A" w:rsidP="00923DCA">
      <w:pPr>
        <w:rPr>
          <w:rFonts w:ascii="Verdana" w:hAnsi="Verdana"/>
          <w:sz w:val="18"/>
          <w:szCs w:val="18"/>
        </w:rPr>
      </w:pPr>
    </w:p>
    <w:p w:rsidR="004B592A" w:rsidRDefault="004B592A" w:rsidP="00923DCA">
      <w:pPr>
        <w:rPr>
          <w:rFonts w:ascii="Verdana" w:hAnsi="Verdana"/>
          <w:sz w:val="18"/>
          <w:szCs w:val="18"/>
        </w:rPr>
      </w:pPr>
    </w:p>
    <w:p w:rsidR="004B592A" w:rsidRDefault="004B592A" w:rsidP="00923DCA">
      <w:pPr>
        <w:rPr>
          <w:rFonts w:ascii="Verdana" w:hAnsi="Verdana"/>
          <w:sz w:val="18"/>
          <w:szCs w:val="18"/>
        </w:rPr>
      </w:pPr>
    </w:p>
    <w:p w:rsidR="004B592A" w:rsidRDefault="004B592A" w:rsidP="00923DCA">
      <w:pPr>
        <w:rPr>
          <w:rFonts w:ascii="Verdana" w:hAnsi="Verdana"/>
          <w:sz w:val="18"/>
          <w:szCs w:val="18"/>
        </w:rPr>
      </w:pPr>
    </w:p>
    <w:p w:rsidR="004B592A" w:rsidRDefault="004B592A" w:rsidP="00923DCA">
      <w:pPr>
        <w:rPr>
          <w:rFonts w:ascii="Verdana" w:hAnsi="Verdana"/>
          <w:sz w:val="18"/>
          <w:szCs w:val="18"/>
        </w:rPr>
      </w:pPr>
    </w:p>
    <w:tbl>
      <w:tblPr>
        <w:tblStyle w:val="Grigliatabella"/>
        <w:tblW w:w="11502" w:type="dxa"/>
        <w:tblInd w:w="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2693"/>
        <w:gridCol w:w="2835"/>
        <w:gridCol w:w="5690"/>
      </w:tblGrid>
      <w:tr w:rsidR="00A0530C" w:rsidTr="004947AA">
        <w:trPr>
          <w:trHeight w:val="843"/>
        </w:trPr>
        <w:tc>
          <w:tcPr>
            <w:tcW w:w="284" w:type="dxa"/>
          </w:tcPr>
          <w:p w:rsidR="00A0530C" w:rsidRDefault="00A0530C" w:rsidP="00A0530C">
            <w:pPr>
              <w:pStyle w:val="Pidipagina"/>
              <w:rPr>
                <w:rFonts w:ascii="Times New Roman" w:hAnsi="Times New Roman"/>
                <w:sz w:val="16"/>
              </w:rPr>
            </w:pPr>
            <w:bookmarkStart w:id="0" w:name="_GoBack" w:colFirst="1" w:colLast="3"/>
          </w:p>
        </w:tc>
        <w:tc>
          <w:tcPr>
            <w:tcW w:w="2693" w:type="dxa"/>
          </w:tcPr>
          <w:p w:rsidR="00A0530C" w:rsidRDefault="00A0530C" w:rsidP="00A0530C">
            <w:pPr>
              <w:pStyle w:val="Pidipagina"/>
              <w:rPr>
                <w:rFonts w:ascii="Times New Roman" w:hAnsi="Times New Roman"/>
                <w:sz w:val="14"/>
              </w:rPr>
            </w:pPr>
            <w:r>
              <w:rPr>
                <w:rFonts w:ascii="Times New Roman" w:hAnsi="Times New Roman"/>
                <w:sz w:val="14"/>
              </w:rPr>
              <w:t xml:space="preserve">Il Responsabile dell’Ufficio  </w:t>
            </w:r>
          </w:p>
          <w:p w:rsidR="00A0530C" w:rsidRDefault="00A0530C" w:rsidP="00A0530C">
            <w:pPr>
              <w:pStyle w:val="Pidipagina"/>
              <w:rPr>
                <w:rFonts w:ascii="Times New Roman" w:hAnsi="Times New Roman"/>
                <w:sz w:val="14"/>
              </w:rPr>
            </w:pPr>
            <w:r>
              <w:rPr>
                <w:rFonts w:ascii="Times New Roman" w:hAnsi="Times New Roman"/>
                <w:sz w:val="14"/>
              </w:rPr>
              <w:t xml:space="preserve">dott.ssa Lucrezia Petolicchio              </w:t>
            </w:r>
          </w:p>
          <w:p w:rsidR="00A0530C" w:rsidRDefault="00A0530C" w:rsidP="00A0530C">
            <w:pPr>
              <w:pStyle w:val="Pidipagina"/>
              <w:rPr>
                <w:rFonts w:ascii="Times New Roman" w:hAnsi="Times New Roman"/>
                <w:sz w:val="16"/>
              </w:rPr>
            </w:pPr>
          </w:p>
        </w:tc>
        <w:tc>
          <w:tcPr>
            <w:tcW w:w="2835" w:type="dxa"/>
          </w:tcPr>
          <w:p w:rsidR="00A0530C" w:rsidRDefault="00A0530C" w:rsidP="00A0530C">
            <w:pPr>
              <w:pStyle w:val="Pidipagina"/>
              <w:rPr>
                <w:rFonts w:ascii="Times New Roman" w:hAnsi="Times New Roman"/>
                <w:sz w:val="14"/>
              </w:rPr>
            </w:pPr>
            <w:r>
              <w:rPr>
                <w:rFonts w:ascii="Times New Roman" w:hAnsi="Times New Roman"/>
                <w:sz w:val="14"/>
              </w:rPr>
              <w:t xml:space="preserve">Il Responsabile del </w:t>
            </w:r>
          </w:p>
          <w:p w:rsidR="00A0530C" w:rsidRPr="00DC6A6F" w:rsidRDefault="00BF1F3F" w:rsidP="00A0530C">
            <w:pPr>
              <w:pStyle w:val="Pidipagina"/>
              <w:rPr>
                <w:rFonts w:ascii="Times New Roman" w:hAnsi="Times New Roman"/>
                <w:sz w:val="14"/>
              </w:rPr>
            </w:pPr>
            <w:hyperlink r:id="rId9" w:history="1">
              <w:r w:rsidR="00A0530C" w:rsidRPr="00DC6A6F">
                <w:rPr>
                  <w:rStyle w:val="Collegamentoipertestuale"/>
                  <w:rFonts w:ascii="Times New Roman" w:hAnsi="Times New Roman"/>
                  <w:color w:val="auto"/>
                  <w:sz w:val="14"/>
                </w:rPr>
                <w:t>Centro servizi di Ateneo per la didattica</w:t>
              </w:r>
            </w:hyperlink>
          </w:p>
          <w:p w:rsidR="00A0530C" w:rsidRDefault="00A0530C" w:rsidP="00A0530C">
            <w:pPr>
              <w:pStyle w:val="Pidipagina"/>
              <w:rPr>
                <w:rFonts w:ascii="Times New Roman" w:hAnsi="Times New Roman"/>
                <w:sz w:val="14"/>
              </w:rPr>
            </w:pPr>
            <w:r>
              <w:rPr>
                <w:rFonts w:ascii="Times New Roman" w:hAnsi="Times New Roman"/>
                <w:sz w:val="14"/>
              </w:rPr>
              <w:t>Dott. Dimitri Patella</w:t>
            </w:r>
          </w:p>
          <w:p w:rsidR="00A0530C" w:rsidRDefault="00A0530C" w:rsidP="00A0530C">
            <w:pPr>
              <w:pStyle w:val="Pidipagina"/>
              <w:rPr>
                <w:rFonts w:ascii="Times New Roman" w:hAnsi="Times New Roman"/>
                <w:sz w:val="14"/>
              </w:rPr>
            </w:pPr>
          </w:p>
        </w:tc>
        <w:tc>
          <w:tcPr>
            <w:tcW w:w="5690" w:type="dxa"/>
          </w:tcPr>
          <w:p w:rsidR="00A0530C" w:rsidRDefault="00A0530C" w:rsidP="00A0530C">
            <w:pPr>
              <w:textAlignment w:val="baseline"/>
              <w:rPr>
                <w:rFonts w:ascii="Times New Roman" w:hAnsi="Times New Roman"/>
                <w:sz w:val="14"/>
              </w:rPr>
            </w:pPr>
            <w:r>
              <w:rPr>
                <w:rFonts w:ascii="Times New Roman" w:hAnsi="Times New Roman"/>
                <w:sz w:val="14"/>
              </w:rPr>
              <w:t>Il Direttore Generale</w:t>
            </w:r>
          </w:p>
          <w:p w:rsidR="00A0530C" w:rsidRDefault="00A0530C" w:rsidP="00A0530C">
            <w:pPr>
              <w:textAlignment w:val="baseline"/>
              <w:rPr>
                <w:rFonts w:ascii="Times New Roman" w:hAnsi="Times New Roman"/>
                <w:sz w:val="14"/>
              </w:rPr>
            </w:pPr>
            <w:r>
              <w:rPr>
                <w:rFonts w:ascii="Times New Roman" w:hAnsi="Times New Roman"/>
                <w:sz w:val="14"/>
              </w:rPr>
              <w:t>Dott. Sandro Spataro</w:t>
            </w:r>
          </w:p>
          <w:p w:rsidR="00A0530C" w:rsidRDefault="00A0530C" w:rsidP="00A0530C">
            <w:pPr>
              <w:pStyle w:val="Pidipagina"/>
              <w:rPr>
                <w:rFonts w:ascii="Times New Roman" w:hAnsi="Times New Roman"/>
                <w:sz w:val="16"/>
              </w:rPr>
            </w:pPr>
          </w:p>
        </w:tc>
      </w:tr>
    </w:tbl>
    <w:bookmarkEnd w:id="0"/>
    <w:p w:rsidR="00923DCA" w:rsidRPr="00795AD1" w:rsidRDefault="00923DCA" w:rsidP="00A0530C">
      <w:pPr>
        <w:ind w:right="566"/>
        <w:rPr>
          <w:rFonts w:ascii="Verdana" w:hAnsi="Verdana"/>
          <w:sz w:val="18"/>
          <w:szCs w:val="18"/>
        </w:rPr>
      </w:pPr>
      <w:r w:rsidRPr="00795AD1">
        <w:rPr>
          <w:rFonts w:ascii="Verdana" w:hAnsi="Verdana"/>
          <w:sz w:val="18"/>
          <w:szCs w:val="18"/>
        </w:rPr>
        <w:t xml:space="preserve">                                                                                </w:t>
      </w:r>
    </w:p>
    <w:sectPr w:rsidR="00923DCA" w:rsidRPr="00795AD1">
      <w:headerReference w:type="even" r:id="rId10"/>
      <w:headerReference w:type="default" r:id="rId11"/>
      <w:footerReference w:type="even" r:id="rId12"/>
      <w:footerReference w:type="default" r:id="rId13"/>
      <w:headerReference w:type="first" r:id="rId14"/>
      <w:footerReference w:type="first" r:id="rId15"/>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1F3F" w:rsidRDefault="00BF1F3F" w:rsidP="00C44ADF">
      <w:pPr>
        <w:spacing w:after="0" w:line="240" w:lineRule="auto"/>
      </w:pPr>
      <w:r>
        <w:separator/>
      </w:r>
    </w:p>
  </w:endnote>
  <w:endnote w:type="continuationSeparator" w:id="0">
    <w:p w:rsidR="00BF1F3F" w:rsidRDefault="00BF1F3F" w:rsidP="00C44A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BoldMT">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5F9" w:rsidRDefault="00C765F9">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Grigliatabella"/>
      <w:tblW w:w="48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39"/>
      <w:gridCol w:w="2439"/>
    </w:tblGrid>
    <w:tr w:rsidR="00C44ADF" w:rsidTr="00E00417">
      <w:trPr>
        <w:trHeight w:val="843"/>
      </w:trPr>
      <w:tc>
        <w:tcPr>
          <w:tcW w:w="2439" w:type="dxa"/>
        </w:tcPr>
        <w:p w:rsidR="00C44ADF" w:rsidRDefault="00C44ADF" w:rsidP="00C44ADF">
          <w:pPr>
            <w:pStyle w:val="Pidipagina"/>
            <w:rPr>
              <w:rFonts w:ascii="Times New Roman" w:hAnsi="Times New Roman"/>
              <w:sz w:val="16"/>
            </w:rPr>
          </w:pPr>
        </w:p>
      </w:tc>
      <w:tc>
        <w:tcPr>
          <w:tcW w:w="2439" w:type="dxa"/>
        </w:tcPr>
        <w:p w:rsidR="00C44ADF" w:rsidRDefault="00C44ADF" w:rsidP="00C44ADF">
          <w:pPr>
            <w:pStyle w:val="Pidipagina"/>
            <w:rPr>
              <w:rFonts w:ascii="Times New Roman" w:hAnsi="Times New Roman"/>
              <w:sz w:val="16"/>
            </w:rPr>
          </w:pPr>
        </w:p>
      </w:tc>
    </w:tr>
  </w:tbl>
  <w:p w:rsidR="00C44ADF" w:rsidRDefault="00C44AD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5F9" w:rsidRDefault="00C765F9">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1F3F" w:rsidRDefault="00BF1F3F" w:rsidP="00C44ADF">
      <w:pPr>
        <w:spacing w:after="0" w:line="240" w:lineRule="auto"/>
      </w:pPr>
      <w:r>
        <w:separator/>
      </w:r>
    </w:p>
  </w:footnote>
  <w:footnote w:type="continuationSeparator" w:id="0">
    <w:p w:rsidR="00BF1F3F" w:rsidRDefault="00BF1F3F" w:rsidP="00C44A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5F9" w:rsidRDefault="00C765F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3DCA" w:rsidRPr="00C765F9" w:rsidRDefault="00923DCA" w:rsidP="00C765F9">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65F9" w:rsidRDefault="00C765F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271F8A"/>
    <w:multiLevelType w:val="hybridMultilevel"/>
    <w:tmpl w:val="662297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F0E1511"/>
    <w:multiLevelType w:val="hybridMultilevel"/>
    <w:tmpl w:val="37144978"/>
    <w:lvl w:ilvl="0" w:tplc="2946C0A6">
      <w:start w:val="10"/>
      <w:numFmt w:val="bullet"/>
      <w:lvlText w:val="-"/>
      <w:lvlJc w:val="left"/>
      <w:pPr>
        <w:ind w:left="502" w:hanging="360"/>
      </w:pPr>
      <w:rPr>
        <w:rFonts w:ascii="Times New Roman" w:eastAsia="Times New Roman" w:hAnsi="Times New Roman"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DAF"/>
    <w:rsid w:val="00034DAF"/>
    <w:rsid w:val="00071EEB"/>
    <w:rsid w:val="000B1CEE"/>
    <w:rsid w:val="000D4536"/>
    <w:rsid w:val="000F6288"/>
    <w:rsid w:val="0018083C"/>
    <w:rsid w:val="00195640"/>
    <w:rsid w:val="00224628"/>
    <w:rsid w:val="00252F90"/>
    <w:rsid w:val="00274D23"/>
    <w:rsid w:val="002B257B"/>
    <w:rsid w:val="00367E15"/>
    <w:rsid w:val="003863BA"/>
    <w:rsid w:val="00422CD3"/>
    <w:rsid w:val="00463CA4"/>
    <w:rsid w:val="004947AA"/>
    <w:rsid w:val="004B592A"/>
    <w:rsid w:val="005347C3"/>
    <w:rsid w:val="005365B5"/>
    <w:rsid w:val="00564E2B"/>
    <w:rsid w:val="00660338"/>
    <w:rsid w:val="0068179E"/>
    <w:rsid w:val="00692033"/>
    <w:rsid w:val="006A7772"/>
    <w:rsid w:val="006D4DB2"/>
    <w:rsid w:val="007069AD"/>
    <w:rsid w:val="00800AB6"/>
    <w:rsid w:val="0081690A"/>
    <w:rsid w:val="00852612"/>
    <w:rsid w:val="008A023E"/>
    <w:rsid w:val="008B4C1F"/>
    <w:rsid w:val="008C1590"/>
    <w:rsid w:val="008C4B8F"/>
    <w:rsid w:val="008C5C4B"/>
    <w:rsid w:val="00923DCA"/>
    <w:rsid w:val="00933F2D"/>
    <w:rsid w:val="00984342"/>
    <w:rsid w:val="00A0530C"/>
    <w:rsid w:val="00A05AEF"/>
    <w:rsid w:val="00A33196"/>
    <w:rsid w:val="00A36F68"/>
    <w:rsid w:val="00A55797"/>
    <w:rsid w:val="00A73CF4"/>
    <w:rsid w:val="00A8251C"/>
    <w:rsid w:val="00AB27CE"/>
    <w:rsid w:val="00AC3F33"/>
    <w:rsid w:val="00AC5D7E"/>
    <w:rsid w:val="00B34BFD"/>
    <w:rsid w:val="00B54A58"/>
    <w:rsid w:val="00BC1D38"/>
    <w:rsid w:val="00BC5234"/>
    <w:rsid w:val="00BF1F3F"/>
    <w:rsid w:val="00BF2785"/>
    <w:rsid w:val="00C06F8A"/>
    <w:rsid w:val="00C10437"/>
    <w:rsid w:val="00C44ADF"/>
    <w:rsid w:val="00C765F9"/>
    <w:rsid w:val="00CB401B"/>
    <w:rsid w:val="00CC7C42"/>
    <w:rsid w:val="00CD672E"/>
    <w:rsid w:val="00DC6A6F"/>
    <w:rsid w:val="00DE387F"/>
    <w:rsid w:val="00DF29CF"/>
    <w:rsid w:val="00E00417"/>
    <w:rsid w:val="00E0574F"/>
    <w:rsid w:val="00E9752A"/>
    <w:rsid w:val="00EB262A"/>
    <w:rsid w:val="00ED6ED7"/>
    <w:rsid w:val="00F26E82"/>
    <w:rsid w:val="00F405D7"/>
    <w:rsid w:val="00F6133D"/>
    <w:rsid w:val="00F7231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7510A4C-DEEF-4B7F-A7DF-717A139A0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034DA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34DAF"/>
    <w:rPr>
      <w:rFonts w:ascii="Segoe UI" w:hAnsi="Segoe UI" w:cs="Segoe UI"/>
      <w:sz w:val="18"/>
      <w:szCs w:val="18"/>
    </w:rPr>
  </w:style>
  <w:style w:type="paragraph" w:styleId="Intestazione">
    <w:name w:val="header"/>
    <w:basedOn w:val="Normale"/>
    <w:link w:val="IntestazioneCarattere"/>
    <w:uiPriority w:val="99"/>
    <w:unhideWhenUsed/>
    <w:rsid w:val="00C44AD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44ADF"/>
  </w:style>
  <w:style w:type="paragraph" w:styleId="Pidipagina">
    <w:name w:val="footer"/>
    <w:basedOn w:val="Normale"/>
    <w:link w:val="PidipaginaCarattere"/>
    <w:uiPriority w:val="99"/>
    <w:unhideWhenUsed/>
    <w:rsid w:val="00C44AD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44ADF"/>
  </w:style>
  <w:style w:type="table" w:styleId="Grigliatabella">
    <w:name w:val="Table Grid"/>
    <w:basedOn w:val="Tabellanormale"/>
    <w:uiPriority w:val="39"/>
    <w:rsid w:val="00C44AD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3DCA"/>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Corpotesto">
    <w:name w:val="Body Text"/>
    <w:basedOn w:val="Normale"/>
    <w:link w:val="CorpotestoCarattere"/>
    <w:uiPriority w:val="99"/>
    <w:rsid w:val="00923DCA"/>
    <w:pPr>
      <w:widowControl w:val="0"/>
      <w:suppressAutoHyphens/>
      <w:spacing w:after="120" w:line="240" w:lineRule="auto"/>
    </w:pPr>
    <w:rPr>
      <w:rFonts w:ascii="Times New Roman" w:eastAsia="SimSun" w:hAnsi="Times New Roman" w:cs="Mangal"/>
      <w:kern w:val="1"/>
      <w:sz w:val="24"/>
      <w:szCs w:val="24"/>
      <w:lang w:eastAsia="hi-IN" w:bidi="hi-IN"/>
    </w:rPr>
  </w:style>
  <w:style w:type="character" w:customStyle="1" w:styleId="CorpotestoCarattere">
    <w:name w:val="Corpo testo Carattere"/>
    <w:basedOn w:val="Carpredefinitoparagrafo"/>
    <w:link w:val="Corpotesto"/>
    <w:uiPriority w:val="99"/>
    <w:rsid w:val="00923DCA"/>
    <w:rPr>
      <w:rFonts w:ascii="Times New Roman" w:eastAsia="SimSun" w:hAnsi="Times New Roman" w:cs="Mangal"/>
      <w:kern w:val="1"/>
      <w:sz w:val="24"/>
      <w:szCs w:val="24"/>
      <w:lang w:eastAsia="hi-IN" w:bidi="hi-IN"/>
    </w:rPr>
  </w:style>
  <w:style w:type="character" w:styleId="Enfasigrassetto">
    <w:name w:val="Strong"/>
    <w:basedOn w:val="Carpredefinitoparagrafo"/>
    <w:uiPriority w:val="22"/>
    <w:qFormat/>
    <w:rsid w:val="00692033"/>
    <w:rPr>
      <w:b/>
      <w:bCs/>
    </w:rPr>
  </w:style>
  <w:style w:type="character" w:styleId="Collegamentoipertestuale">
    <w:name w:val="Hyperlink"/>
    <w:basedOn w:val="Carpredefinitoparagrafo"/>
    <w:uiPriority w:val="99"/>
    <w:semiHidden/>
    <w:unhideWhenUsed/>
    <w:rsid w:val="002B257B"/>
    <w:rPr>
      <w:strike w:val="0"/>
      <w:dstrike w:val="0"/>
      <w:color w:val="3F444A"/>
      <w:u w:val="none"/>
      <w:effect w:val="none"/>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2363">
      <w:bodyDiv w:val="1"/>
      <w:marLeft w:val="0"/>
      <w:marRight w:val="0"/>
      <w:marTop w:val="0"/>
      <w:marBottom w:val="0"/>
      <w:divBdr>
        <w:top w:val="none" w:sz="0" w:space="0" w:color="auto"/>
        <w:left w:val="none" w:sz="0" w:space="0" w:color="auto"/>
        <w:bottom w:val="none" w:sz="0" w:space="0" w:color="auto"/>
        <w:right w:val="none" w:sz="0" w:space="0" w:color="auto"/>
      </w:divBdr>
    </w:div>
    <w:div w:id="513542133">
      <w:bodyDiv w:val="1"/>
      <w:marLeft w:val="0"/>
      <w:marRight w:val="0"/>
      <w:marTop w:val="0"/>
      <w:marBottom w:val="0"/>
      <w:divBdr>
        <w:top w:val="none" w:sz="0" w:space="0" w:color="auto"/>
        <w:left w:val="none" w:sz="0" w:space="0" w:color="auto"/>
        <w:bottom w:val="none" w:sz="0" w:space="0" w:color="auto"/>
        <w:right w:val="none" w:sz="0" w:space="0" w:color="auto"/>
      </w:divBdr>
    </w:div>
    <w:div w:id="1061296471">
      <w:bodyDiv w:val="1"/>
      <w:marLeft w:val="0"/>
      <w:marRight w:val="0"/>
      <w:marTop w:val="0"/>
      <w:marBottom w:val="0"/>
      <w:divBdr>
        <w:top w:val="none" w:sz="0" w:space="0" w:color="auto"/>
        <w:left w:val="none" w:sz="0" w:space="0" w:color="auto"/>
        <w:bottom w:val="none" w:sz="0" w:space="0" w:color="auto"/>
        <w:right w:val="none" w:sz="0" w:space="0" w:color="auto"/>
      </w:divBdr>
    </w:div>
    <w:div w:id="1122655070">
      <w:bodyDiv w:val="1"/>
      <w:marLeft w:val="0"/>
      <w:marRight w:val="0"/>
      <w:marTop w:val="0"/>
      <w:marBottom w:val="0"/>
      <w:divBdr>
        <w:top w:val="none" w:sz="0" w:space="0" w:color="auto"/>
        <w:left w:val="none" w:sz="0" w:space="0" w:color="auto"/>
        <w:bottom w:val="none" w:sz="0" w:space="0" w:color="auto"/>
        <w:right w:val="none" w:sz="0" w:space="0" w:color="auto"/>
      </w:divBdr>
    </w:div>
    <w:div w:id="1174345169">
      <w:bodyDiv w:val="1"/>
      <w:marLeft w:val="0"/>
      <w:marRight w:val="0"/>
      <w:marTop w:val="0"/>
      <w:marBottom w:val="0"/>
      <w:divBdr>
        <w:top w:val="none" w:sz="0" w:space="0" w:color="auto"/>
        <w:left w:val="none" w:sz="0" w:space="0" w:color="auto"/>
        <w:bottom w:val="none" w:sz="0" w:space="0" w:color="auto"/>
        <w:right w:val="none" w:sz="0" w:space="0" w:color="auto"/>
      </w:divBdr>
    </w:div>
    <w:div w:id="1510364036">
      <w:bodyDiv w:val="1"/>
      <w:marLeft w:val="0"/>
      <w:marRight w:val="0"/>
      <w:marTop w:val="0"/>
      <w:marBottom w:val="0"/>
      <w:divBdr>
        <w:top w:val="none" w:sz="0" w:space="0" w:color="auto"/>
        <w:left w:val="none" w:sz="0" w:space="0" w:color="auto"/>
        <w:bottom w:val="none" w:sz="0" w:space="0" w:color="auto"/>
        <w:right w:val="none" w:sz="0" w:space="0" w:color="auto"/>
      </w:divBdr>
      <w:divsChild>
        <w:div w:id="607466746">
          <w:marLeft w:val="0"/>
          <w:marRight w:val="0"/>
          <w:marTop w:val="0"/>
          <w:marBottom w:val="0"/>
          <w:divBdr>
            <w:top w:val="none" w:sz="0" w:space="0" w:color="auto"/>
            <w:left w:val="none" w:sz="0" w:space="0" w:color="auto"/>
            <w:bottom w:val="none" w:sz="0" w:space="0" w:color="auto"/>
            <w:right w:val="none" w:sz="0" w:space="0" w:color="auto"/>
          </w:divBdr>
        </w:div>
        <w:div w:id="1850026693">
          <w:marLeft w:val="0"/>
          <w:marRight w:val="0"/>
          <w:marTop w:val="0"/>
          <w:marBottom w:val="0"/>
          <w:divBdr>
            <w:top w:val="none" w:sz="0" w:space="0" w:color="auto"/>
            <w:left w:val="none" w:sz="0" w:space="0" w:color="auto"/>
            <w:bottom w:val="none" w:sz="0" w:space="0" w:color="auto"/>
            <w:right w:val="none" w:sz="0" w:space="0" w:color="auto"/>
          </w:divBdr>
        </w:div>
      </w:divsChild>
    </w:div>
    <w:div w:id="1854883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ba.it/amministrazione-e-servizi/amministrazione?strid=244"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poliba.it/amministrazione-e-servizi/amministrazione?strid=244" TargetMode="External"/><Relationship Id="rId14" Type="http://schemas.openxmlformats.org/officeDocument/2006/relationships/header" Target="header3.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2168</Words>
  <Characters>12359</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AMM-P0330</dc:creator>
  <cp:keywords/>
  <dc:description/>
  <cp:lastModifiedBy>Dott.ssa Lucrezia Petolicchio</cp:lastModifiedBy>
  <cp:revision>44</cp:revision>
  <cp:lastPrinted>2016-02-24T07:46:00Z</cp:lastPrinted>
  <dcterms:created xsi:type="dcterms:W3CDTF">2016-02-29T09:13:00Z</dcterms:created>
  <dcterms:modified xsi:type="dcterms:W3CDTF">2023-07-07T12:27:00Z</dcterms:modified>
</cp:coreProperties>
</file>